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70" w:rsidRPr="00330995" w:rsidRDefault="007B74BF" w:rsidP="002A6070">
      <w:pPr>
        <w:tabs>
          <w:tab w:val="left" w:pos="567"/>
        </w:tabs>
        <w:jc w:val="center"/>
      </w:pPr>
      <w:r>
        <w:rPr>
          <w:noProof/>
          <w:sz w:val="20"/>
          <w:szCs w:val="20"/>
        </w:rPr>
        <w:drawing>
          <wp:inline distT="0" distB="0" distL="0" distR="0">
            <wp:extent cx="5762625" cy="876300"/>
            <wp:effectExtent l="19050" t="0" r="9525"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953812">
        <w:rPr>
          <w:b/>
          <w:bCs/>
        </w:rPr>
        <w:t>Петьо Иванов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6647FF" w:rsidRPr="005642D5" w:rsidRDefault="006647FF" w:rsidP="005642D5">
      <w:pPr>
        <w:tabs>
          <w:tab w:val="left" w:pos="567"/>
        </w:tabs>
        <w:rPr>
          <w:b/>
          <w:bCs/>
          <w:spacing w:val="100"/>
          <w:lang w:val="en-US"/>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„Доставка на канцеларски материали за срок от 36 месеца за нуждите на</w:t>
      </w:r>
      <w:r w:rsidR="00690175">
        <w:rPr>
          <w:b/>
          <w:bCs/>
          <w:color w:val="000000"/>
        </w:rPr>
        <w:t xml:space="preserve"> ТП</w:t>
      </w:r>
      <w:r w:rsidR="00547CCC">
        <w:rPr>
          <w:b/>
          <w:bCs/>
          <w:color w:val="000000"/>
        </w:rPr>
        <w:t xml:space="preserve"> Държавно горско стопанство </w:t>
      </w:r>
      <w:r w:rsidR="00690175">
        <w:rPr>
          <w:b/>
          <w:bCs/>
          <w:color w:val="000000"/>
        </w:rPr>
        <w:t>Монтана</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5642D5"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B82D20">
        <w:rPr>
          <w:b/>
          <w:bCs/>
          <w:lang w:val="en-US"/>
        </w:rPr>
        <w:t>15</w:t>
      </w:r>
      <w:r w:rsidR="000F02AE">
        <w:rPr>
          <w:b/>
          <w:bCs/>
        </w:rPr>
        <w:t>.10</w:t>
      </w:r>
      <w:r w:rsidRPr="00340B2E">
        <w:rPr>
          <w:b/>
          <w:bCs/>
        </w:rPr>
        <w:t>.2019 г до  1</w:t>
      </w:r>
      <w:r w:rsidR="000F02AE">
        <w:rPr>
          <w:b/>
          <w:bCs/>
          <w:lang w:val="en-US"/>
        </w:rPr>
        <w:t>6</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B82D20">
        <w:rPr>
          <w:b/>
          <w:bCs/>
          <w:lang w:val="en-US"/>
        </w:rPr>
        <w:t>16</w:t>
      </w:r>
      <w:r w:rsidR="00E52B83">
        <w:rPr>
          <w:b/>
          <w:bCs/>
        </w:rPr>
        <w:t>.</w:t>
      </w:r>
      <w:r w:rsidR="00B82D20">
        <w:rPr>
          <w:b/>
          <w:bCs/>
          <w:lang w:val="en-US"/>
        </w:rPr>
        <w:t>10</w:t>
      </w:r>
      <w:r w:rsidR="00340B2E">
        <w:rPr>
          <w:b/>
          <w:bCs/>
        </w:rPr>
        <w:t>.</w:t>
      </w:r>
      <w:r w:rsidRPr="00340B2E">
        <w:rPr>
          <w:b/>
          <w:bCs/>
        </w:rPr>
        <w:t xml:space="preserve">2019 г. от  </w:t>
      </w:r>
      <w:r w:rsidR="00B82D20">
        <w:rPr>
          <w:b/>
          <w:bCs/>
          <w:lang w:val="en-US"/>
        </w:rPr>
        <w:t>09</w:t>
      </w:r>
      <w:r w:rsidR="00671DB1">
        <w:rPr>
          <w:b/>
          <w:bCs/>
        </w:rPr>
        <w:t>:</w:t>
      </w:r>
      <w:r w:rsidR="00B82D20">
        <w:rPr>
          <w:b/>
          <w:bCs/>
          <w:lang w:val="en-US"/>
        </w:rPr>
        <w:t>3</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Default="006647FF"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Pr="00F813DB" w:rsidRDefault="00F813DB" w:rsidP="004A6906">
      <w:pPr>
        <w:pStyle w:val="NoSpacing2"/>
        <w:rPr>
          <w:rFonts w:ascii="Times New Roman" w:hAnsi="Times New Roman" w:cs="Times New Roman"/>
          <w:sz w:val="24"/>
          <w:szCs w:val="24"/>
          <w:lang w:val="en-US"/>
        </w:rPr>
      </w:pPr>
    </w:p>
    <w:p w:rsidR="006647FF" w:rsidRPr="00340B2E" w:rsidRDefault="006647FF" w:rsidP="004A6906">
      <w:pPr>
        <w:pStyle w:val="NoSpacing2"/>
        <w:rPr>
          <w:rFonts w:ascii="Times New Roman" w:hAnsi="Times New Roman" w:cs="Times New Roman"/>
          <w:sz w:val="24"/>
          <w:szCs w:val="24"/>
        </w:rPr>
      </w:pPr>
    </w:p>
    <w:p w:rsidR="006647FF" w:rsidRPr="002A6070" w:rsidRDefault="006647FF" w:rsidP="00F26FFD">
      <w:pPr>
        <w:tabs>
          <w:tab w:val="left" w:pos="567"/>
          <w:tab w:val="left" w:pos="5943"/>
        </w:tabs>
        <w:jc w:val="center"/>
        <w:rPr>
          <w:b/>
          <w:bCs/>
          <w:spacing w:val="60"/>
        </w:rPr>
      </w:pPr>
      <w:r w:rsidRPr="00340B2E">
        <w:rPr>
          <w:b/>
          <w:bCs/>
          <w:spacing w:val="60"/>
        </w:rPr>
        <w:t>2019г</w:t>
      </w:r>
      <w:r w:rsidR="00056043">
        <w:rPr>
          <w:b/>
          <w:bCs/>
          <w:spacing w:val="60"/>
          <w:lang w:val="en-US"/>
        </w:rPr>
        <w:t>.</w:t>
      </w:r>
      <w:r w:rsidRPr="00340B2E">
        <w:rPr>
          <w:b/>
          <w:bCs/>
          <w:spacing w:val="60"/>
        </w:rPr>
        <w:t xml:space="preserve">, </w:t>
      </w:r>
      <w:r w:rsidR="002A6070">
        <w:rPr>
          <w:b/>
          <w:bCs/>
          <w:color w:val="000000"/>
        </w:rPr>
        <w:t xml:space="preserve">гр. </w:t>
      </w:r>
      <w:r w:rsidR="00DA643B">
        <w:rPr>
          <w:b/>
          <w:bCs/>
          <w:color w:val="000000"/>
        </w:rPr>
        <w:t>Монтана</w:t>
      </w:r>
    </w:p>
    <w:p w:rsidR="006647FF" w:rsidRPr="00340B2E" w:rsidRDefault="006647FF" w:rsidP="00BF7EEB">
      <w:pPr>
        <w:tabs>
          <w:tab w:val="left" w:pos="567"/>
        </w:tabs>
        <w:jc w:val="center"/>
        <w:rPr>
          <w:b/>
          <w:bCs/>
          <w:spacing w:val="60"/>
        </w:rPr>
      </w:pPr>
    </w:p>
    <w:p w:rsidR="006647FF" w:rsidRDefault="006647FF"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6647FF" w:rsidRPr="00F813DB" w:rsidRDefault="006647FF" w:rsidP="00BF7EEB">
      <w:pPr>
        <w:tabs>
          <w:tab w:val="left" w:pos="567"/>
        </w:tabs>
        <w:jc w:val="center"/>
        <w:rPr>
          <w:b/>
          <w:bCs/>
          <w:spacing w:val="60"/>
          <w:lang w:val="en-US"/>
        </w:rPr>
      </w:pP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000F02AE">
        <w:rPr>
          <w:rFonts w:ascii="Times New Roman" w:hAnsi="Times New Roman" w:cs="Times New Roman"/>
          <w:b/>
          <w:bCs/>
          <w:caps/>
          <w:sz w:val="24"/>
          <w:szCs w:val="24"/>
          <w:lang w:val="en-US"/>
        </w:rPr>
        <w:t xml:space="preserve"> </w:t>
      </w:r>
      <w:r w:rsidRPr="00340B2E">
        <w:rPr>
          <w:rFonts w:ascii="Times New Roman" w:hAnsi="Times New Roman" w:cs="Times New Roman"/>
          <w:caps/>
          <w:sz w:val="24"/>
          <w:szCs w:val="24"/>
        </w:rPr>
        <w:t>–</w:t>
      </w:r>
      <w:r w:rsidR="000F02AE">
        <w:rPr>
          <w:rFonts w:ascii="Times New Roman" w:hAnsi="Times New Roman" w:cs="Times New Roman"/>
          <w:caps/>
          <w:sz w:val="24"/>
          <w:szCs w:val="24"/>
          <w:lang w:val="en-US"/>
        </w:rPr>
        <w:t xml:space="preserve"> </w:t>
      </w:r>
      <w:r w:rsidRPr="00340B2E">
        <w:rPr>
          <w:rFonts w:ascii="Times New Roman" w:hAnsi="Times New Roman" w:cs="Times New Roman"/>
          <w:b/>
          <w:bCs/>
          <w:caps/>
          <w:sz w:val="24"/>
          <w:szCs w:val="24"/>
        </w:rPr>
        <w:t>ПУБЛИЧНО СЪСТЕЗАНИЕ С предмет:</w:t>
      </w:r>
    </w:p>
    <w:p w:rsidR="00DA643B" w:rsidRPr="00340B2E" w:rsidRDefault="00DA643B" w:rsidP="00DA643B">
      <w:pPr>
        <w:jc w:val="both"/>
        <w:rPr>
          <w:b/>
          <w:bCs/>
        </w:rPr>
      </w:pP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 xml:space="preserve">, </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w:t>
      </w:r>
      <w:r w:rsidR="00B82D20">
        <w:rPr>
          <w:b/>
          <w:bCs/>
          <w:color w:val="000000"/>
          <w:lang w:val="en-US"/>
        </w:rPr>
        <w:t xml:space="preserve"> </w:t>
      </w:r>
      <w:r w:rsidRPr="00340B2E">
        <w:rPr>
          <w:b/>
          <w:bCs/>
          <w:color w:val="000000"/>
        </w:rPr>
        <w:t>-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00B82D20">
        <w:rPr>
          <w:rStyle w:val="FontStyle31"/>
          <w:b/>
          <w:bCs/>
          <w:sz w:val="24"/>
          <w:szCs w:val="24"/>
          <w:lang w:val="en-US"/>
        </w:rPr>
        <w:t xml:space="preserve">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w:t>
      </w:r>
      <w:r w:rsidR="00B82D20">
        <w:rPr>
          <w:b/>
          <w:bCs/>
          <w:color w:val="000000"/>
        </w:rPr>
        <w:t xml:space="preserve"> </w:t>
      </w:r>
      <w:r w:rsidRPr="00340B2E">
        <w:rPr>
          <w:b/>
          <w:bCs/>
          <w:color w:val="000000"/>
        </w:rPr>
        <w:t>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 xml:space="preserve">ложение за изпълнение на поръчката </w:t>
      </w:r>
      <w:r w:rsidRPr="00B82D20">
        <w:rPr>
          <w:rFonts w:eastAsia="PMingLiU"/>
          <w:b/>
        </w:rPr>
        <w:t>–</w:t>
      </w:r>
      <w:r w:rsidR="00B82D20" w:rsidRPr="00B82D20">
        <w:rPr>
          <w:rFonts w:eastAsia="PMingLiU"/>
          <w:b/>
        </w:rPr>
        <w:t xml:space="preserve"> Образец</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w:t>
      </w:r>
      <w:r w:rsidR="00B82D20">
        <w:rPr>
          <w:b/>
          <w:bCs/>
        </w:rPr>
        <w:t>Образец</w:t>
      </w:r>
      <w:r w:rsidRPr="00340B2E">
        <w:rPr>
          <w:b/>
          <w:bCs/>
        </w:rPr>
        <w:t xml:space="preserve">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00B82D20">
        <w:rPr>
          <w:rStyle w:val="FontStyle28"/>
          <w:b w:val="0"/>
          <w:bCs w:val="0"/>
          <w:sz w:val="24"/>
          <w:szCs w:val="24"/>
        </w:rPr>
        <w:t xml:space="preserve"> </w:t>
      </w:r>
      <w:r w:rsidRPr="00340B2E">
        <w:rPr>
          <w:rStyle w:val="FontStyle28"/>
          <w:sz w:val="24"/>
          <w:szCs w:val="24"/>
        </w:rPr>
        <w:t>-</w:t>
      </w:r>
      <w:r w:rsidR="00B82D20">
        <w:rPr>
          <w:rStyle w:val="FontStyle28"/>
          <w:sz w:val="24"/>
          <w:szCs w:val="24"/>
        </w:rPr>
        <w:t xml:space="preserve"> Образец</w:t>
      </w:r>
      <w:r w:rsidRPr="00340B2E">
        <w:rPr>
          <w:rStyle w:val="FontStyle28"/>
          <w:sz w:val="24"/>
          <w:szCs w:val="24"/>
        </w:rPr>
        <w:t xml:space="preserve">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340B2E" w:rsidRPr="005642D5" w:rsidRDefault="006647FF" w:rsidP="005642D5">
      <w:pPr>
        <w:numPr>
          <w:ilvl w:val="0"/>
          <w:numId w:val="2"/>
        </w:numPr>
        <w:tabs>
          <w:tab w:val="left" w:pos="567"/>
        </w:tabs>
        <w:jc w:val="both"/>
        <w:rPr>
          <w:b/>
          <w:bCs/>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DA643B" w:rsidRPr="00340B2E" w:rsidRDefault="006647FF" w:rsidP="00DA643B">
      <w:pPr>
        <w:jc w:val="both"/>
        <w:rPr>
          <w:b/>
          <w:bCs/>
        </w:rPr>
      </w:pPr>
      <w:r w:rsidRPr="00340B2E">
        <w:rPr>
          <w:rStyle w:val="FontStyle28"/>
          <w:sz w:val="24"/>
          <w:szCs w:val="24"/>
        </w:rPr>
        <w:tab/>
        <w:t>І.Предмет на поръчката</w:t>
      </w:r>
      <w:r w:rsidR="00DA643B">
        <w:rPr>
          <w:rStyle w:val="FontStyle28"/>
          <w:sz w:val="24"/>
          <w:szCs w:val="24"/>
        </w:rPr>
        <w:t xml:space="preserve"> </w:t>
      </w:r>
      <w:r w:rsidR="00DA643B" w:rsidRPr="00340B2E">
        <w:rPr>
          <w:b/>
          <w:bCs/>
          <w:color w:val="000000"/>
        </w:rPr>
        <w:t>„Доставка на канцеларски материали за срок от 36 месеца за нуждите на</w:t>
      </w:r>
      <w:r w:rsidR="00DA643B">
        <w:rPr>
          <w:b/>
          <w:bCs/>
          <w:color w:val="000000"/>
        </w:rPr>
        <w:t xml:space="preserve"> ТП</w:t>
      </w:r>
      <w:r w:rsidR="00DA643B" w:rsidRPr="00340B2E">
        <w:rPr>
          <w:b/>
          <w:bCs/>
          <w:color w:val="000000"/>
        </w:rPr>
        <w:t xml:space="preserve"> Държавно горско стопанство </w:t>
      </w:r>
      <w:r w:rsidR="00DA643B">
        <w:rPr>
          <w:b/>
          <w:bCs/>
          <w:color w:val="000000"/>
        </w:rPr>
        <w:t>Монтана</w:t>
      </w:r>
      <w:r w:rsidR="00DA643B"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00DA643B" w:rsidRPr="00340B2E">
        <w:rPr>
          <w:rStyle w:val="FontStyle28"/>
          <w:b w:val="0"/>
          <w:bCs w:val="0"/>
          <w:sz w:val="24"/>
          <w:szCs w:val="24"/>
        </w:rPr>
        <w:t xml:space="preserve"> </w:t>
      </w:r>
      <w:r w:rsidR="00DA643B" w:rsidRPr="00340B2E">
        <w:rPr>
          <w:rStyle w:val="FontStyle28"/>
          <w:sz w:val="24"/>
          <w:szCs w:val="24"/>
        </w:rPr>
        <w:t>включени в списъка по чл. 12, ал. 1, т. 1 от ЗОП</w:t>
      </w:r>
      <w:r w:rsidR="00DA643B"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FB57BA" w:rsidRDefault="006647FF" w:rsidP="00E04B55">
      <w:pPr>
        <w:pStyle w:val="4"/>
        <w:shd w:val="clear" w:color="auto" w:fill="FFFFFF"/>
        <w:spacing w:before="150" w:after="150"/>
        <w:rPr>
          <w:rFonts w:ascii="Arial" w:hAnsi="Arial" w:cs="Arial"/>
          <w:b w:val="0"/>
          <w:bCs w:val="0"/>
          <w:i w:val="0"/>
          <w:iCs w:val="0"/>
          <w:color w:val="000000"/>
          <w:sz w:val="26"/>
          <w:szCs w:val="26"/>
          <w:lang w:val="en-US"/>
        </w:rPr>
      </w:pPr>
      <w:r w:rsidRPr="00340B2E">
        <w:rPr>
          <w:rFonts w:ascii="Times New Roman" w:hAnsi="Times New Roman" w:cs="Times New Roman"/>
          <w:b w:val="0"/>
          <w:bCs w:val="0"/>
          <w:i w:val="0"/>
          <w:iCs w:val="0"/>
          <w:color w:val="000000"/>
        </w:rPr>
        <w:lastRenderedPageBreak/>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bookmarkStart w:id="0" w:name="_GoBack"/>
      <w:bookmarkEnd w:id="0"/>
      <w:r w:rsidR="00FB57BA">
        <w:rPr>
          <w:rFonts w:ascii="Times New Roman" w:hAnsi="Times New Roman" w:cs="Times New Roman"/>
          <w:b w:val="0"/>
          <w:bCs w:val="0"/>
          <w:i w:val="0"/>
          <w:iCs w:val="0"/>
          <w:color w:val="000000"/>
          <w:lang w:val="en-US"/>
        </w:rPr>
        <w:t xml:space="preserve"> </w:t>
      </w:r>
      <w:r w:rsidR="003D4A3F">
        <w:rPr>
          <w:rFonts w:cs="Helvetica"/>
          <w:color w:val="000000"/>
          <w:lang/>
        </w:rPr>
        <w:t>20190924LxCM11698271</w:t>
      </w:r>
    </w:p>
    <w:p w:rsidR="006647FF" w:rsidRPr="00E04B55"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1F6574" w:rsidRDefault="003D4A3F" w:rsidP="00BF7EEB">
      <w:pPr>
        <w:widowControl/>
        <w:tabs>
          <w:tab w:val="left" w:pos="567"/>
        </w:tabs>
        <w:jc w:val="both"/>
        <w:rPr>
          <w:rFonts w:cs="Helvetica"/>
          <w:b/>
          <w:bCs/>
          <w:color w:val="C11B17"/>
        </w:rPr>
      </w:pPr>
      <w:r>
        <w:rPr>
          <w:rFonts w:cs="Helvetica"/>
          <w:b/>
          <w:bCs/>
          <w:color w:val="C11B17"/>
          <w:lang/>
        </w:rPr>
        <w:t>http://procurement.szdp.bg/?q=page&amp;idd=index&amp;porachkaid=20190924LxCM11698271</w:t>
      </w:r>
    </w:p>
    <w:p w:rsidR="00601BA7" w:rsidRDefault="00601BA7" w:rsidP="00BF7EEB">
      <w:pPr>
        <w:widowControl/>
        <w:tabs>
          <w:tab w:val="left" w:pos="567"/>
        </w:tabs>
        <w:jc w:val="both"/>
        <w:rPr>
          <w:rFonts w:cs="Helvetica"/>
          <w:b/>
          <w:bCs/>
          <w:color w:val="C11B17"/>
        </w:rPr>
      </w:pP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Директорът н</w:t>
      </w:r>
      <w:r w:rsidR="00EE5CB4">
        <w:rPr>
          <w:rFonts w:ascii="Times New Roman" w:hAnsi="Times New Roman" w:cs="Times New Roman"/>
          <w:sz w:val="24"/>
          <w:szCs w:val="24"/>
        </w:rPr>
        <w:t>а ТП Държавно горско стопанство</w:t>
      </w:r>
      <w:r w:rsidR="00EE5CB4">
        <w:rPr>
          <w:rFonts w:ascii="Times New Roman" w:hAnsi="Times New Roman" w:cs="Times New Roman"/>
          <w:sz w:val="24"/>
          <w:szCs w:val="24"/>
          <w:lang w:val="en-US"/>
        </w:rPr>
        <w:t xml:space="preserve"> </w:t>
      </w:r>
      <w:r w:rsidR="001B2A36">
        <w:rPr>
          <w:rFonts w:ascii="Times New Roman" w:hAnsi="Times New Roman" w:cs="Times New Roman"/>
          <w:sz w:val="24"/>
          <w:szCs w:val="24"/>
        </w:rPr>
        <w:t>Монтана</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F813DB" w:rsidRDefault="006647FF" w:rsidP="004917C9">
      <w:pPr>
        <w:tabs>
          <w:tab w:val="left" w:pos="0"/>
        </w:tabs>
        <w:rPr>
          <w:lang w:val="en-US"/>
        </w:rPr>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lastRenderedPageBreak/>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4917C9">
      <w:pPr>
        <w:tabs>
          <w:tab w:val="left" w:pos="0"/>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001B2A36">
        <w:t xml:space="preserve">ТП </w:t>
      </w:r>
      <w:r w:rsidRPr="00340B2E">
        <w:rPr>
          <w:color w:val="000000"/>
        </w:rPr>
        <w:t>ДГС</w:t>
      </w:r>
      <w:r w:rsidR="001B2A36">
        <w:rPr>
          <w:color w:val="000000"/>
        </w:rPr>
        <w:t xml:space="preserve"> Монтана</w:t>
      </w:r>
      <w:r w:rsidRPr="00340B2E">
        <w:rPr>
          <w:color w:val="000000"/>
        </w:rPr>
        <w:t xml:space="preserve"> </w:t>
      </w:r>
      <w:r w:rsidRPr="00340B2E">
        <w:t xml:space="preserve">на адрес: </w:t>
      </w:r>
      <w:r w:rsidR="002A6070">
        <w:t xml:space="preserve">гр. </w:t>
      </w:r>
      <w:r w:rsidR="001B2A36">
        <w:t>Монтана</w:t>
      </w:r>
      <w:r w:rsidR="002A6070">
        <w:t>, ул. „</w:t>
      </w:r>
      <w:r w:rsidR="001B2A36">
        <w:t>Иван Аврамов</w:t>
      </w:r>
      <w:r w:rsidR="002A6070">
        <w:t xml:space="preserve">” № </w:t>
      </w:r>
      <w:r w:rsidR="001B2A36">
        <w:t>16</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001B2A36">
        <w:rPr>
          <w:color w:val="000000"/>
          <w:lang w:eastAsia="en-US"/>
        </w:rPr>
        <w:t xml:space="preserve">ТП </w:t>
      </w:r>
      <w:r w:rsidRPr="00340B2E">
        <w:rPr>
          <w:lang w:eastAsia="en-US"/>
        </w:rPr>
        <w:t xml:space="preserve">ДГС </w:t>
      </w:r>
      <w:r w:rsidR="001B2A36">
        <w:rPr>
          <w:lang w:eastAsia="en-US"/>
        </w:rPr>
        <w:t>Монтана</w:t>
      </w:r>
      <w:r w:rsidRPr="00340B2E">
        <w:rPr>
          <w:lang w:eastAsia="en-US"/>
        </w:rPr>
        <w:t xml:space="preserve">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4917C9">
      <w:pPr>
        <w:tabs>
          <w:tab w:val="left" w:pos="0"/>
        </w:tabs>
        <w:spacing w:before="240" w:after="240"/>
        <w:jc w:val="both"/>
        <w:rPr>
          <w:b/>
          <w:bCs/>
          <w:color w:val="000000"/>
          <w:u w:val="single"/>
        </w:rPr>
      </w:pPr>
      <w:r w:rsidRPr="00340B2E">
        <w:rPr>
          <w:b/>
          <w:bCs/>
          <w:color w:val="000000"/>
          <w:u w:val="single"/>
        </w:rPr>
        <w:t>Критерият за оценка на офертите е „най-ниска</w:t>
      </w:r>
      <w:r w:rsidR="00B82D20">
        <w:rPr>
          <w:b/>
          <w:bCs/>
          <w:color w:val="000000"/>
          <w:u w:val="single"/>
        </w:rPr>
        <w:t xml:space="preserve"> предложена</w:t>
      </w:r>
      <w:r w:rsidR="000F02AE">
        <w:rPr>
          <w:b/>
          <w:bCs/>
          <w:color w:val="000000"/>
          <w:u w:val="single"/>
          <w:lang w:val="en-US"/>
        </w:rPr>
        <w:t xml:space="preserve"> </w:t>
      </w:r>
      <w:r w:rsidRPr="00340B2E">
        <w:rPr>
          <w:b/>
          <w:bCs/>
          <w:color w:val="000000"/>
          <w:u w:val="single"/>
        </w:rPr>
        <w:t>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1B2A36" w:rsidRPr="00340B2E" w:rsidRDefault="001B2A36" w:rsidP="00600BCD">
      <w:pPr>
        <w:jc w:val="both"/>
        <w:rPr>
          <w:b/>
          <w:bCs/>
        </w:rPr>
      </w:pPr>
      <w:r>
        <w:rPr>
          <w:b/>
          <w:bCs/>
          <w:color w:val="000000"/>
        </w:rPr>
        <w:t xml:space="preserve">За </w:t>
      </w: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rStyle w:val="FontStyle28"/>
          <w:b w:val="0"/>
          <w:bCs w:val="0"/>
          <w:sz w:val="24"/>
          <w:szCs w:val="24"/>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750598">
      <w:pPr>
        <w:spacing w:line="271" w:lineRule="exact"/>
        <w:ind w:firstLine="567"/>
        <w:jc w:val="both"/>
        <w:rPr>
          <w:b/>
          <w:bCs/>
        </w:rPr>
      </w:pPr>
    </w:p>
    <w:tbl>
      <w:tblPr>
        <w:tblW w:w="9266"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9"/>
        <w:gridCol w:w="5200"/>
        <w:gridCol w:w="1559"/>
        <w:gridCol w:w="1868"/>
      </w:tblGrid>
      <w:tr w:rsidR="0041236C" w:rsidRPr="003F4932" w:rsidTr="00F813DB">
        <w:trPr>
          <w:trHeight w:val="822"/>
          <w:jc w:val="center"/>
        </w:trPr>
        <w:tc>
          <w:tcPr>
            <w:tcW w:w="639" w:type="dxa"/>
          </w:tcPr>
          <w:p w:rsidR="0041236C" w:rsidRPr="003F4932" w:rsidRDefault="0041236C" w:rsidP="00307E30">
            <w:pPr>
              <w:jc w:val="center"/>
              <w:rPr>
                <w:b/>
                <w:bCs/>
                <w:sz w:val="22"/>
                <w:szCs w:val="22"/>
              </w:rPr>
            </w:pPr>
            <w:r w:rsidRPr="003F4932">
              <w:rPr>
                <w:b/>
                <w:bCs/>
                <w:sz w:val="22"/>
                <w:szCs w:val="22"/>
              </w:rPr>
              <w:t>№</w:t>
            </w:r>
          </w:p>
        </w:tc>
        <w:tc>
          <w:tcPr>
            <w:tcW w:w="5200" w:type="dxa"/>
            <w:vAlign w:val="center"/>
          </w:tcPr>
          <w:p w:rsidR="0041236C" w:rsidRPr="003F4932" w:rsidRDefault="0041236C" w:rsidP="00307E30">
            <w:pPr>
              <w:jc w:val="center"/>
              <w:rPr>
                <w:b/>
                <w:bCs/>
                <w:sz w:val="22"/>
                <w:szCs w:val="22"/>
              </w:rPr>
            </w:pPr>
            <w:r w:rsidRPr="003F4932">
              <w:rPr>
                <w:b/>
                <w:bCs/>
                <w:sz w:val="22"/>
                <w:szCs w:val="22"/>
              </w:rPr>
              <w:t>Артикул</w:t>
            </w:r>
          </w:p>
        </w:tc>
        <w:tc>
          <w:tcPr>
            <w:tcW w:w="1559" w:type="dxa"/>
            <w:vAlign w:val="center"/>
          </w:tcPr>
          <w:p w:rsidR="0041236C" w:rsidRPr="003F4932" w:rsidRDefault="0041236C" w:rsidP="00307E30">
            <w:pPr>
              <w:jc w:val="center"/>
              <w:rPr>
                <w:b/>
                <w:bCs/>
                <w:sz w:val="22"/>
                <w:szCs w:val="22"/>
              </w:rPr>
            </w:pPr>
            <w:r w:rsidRPr="003F4932">
              <w:rPr>
                <w:b/>
                <w:bCs/>
                <w:sz w:val="22"/>
                <w:szCs w:val="22"/>
              </w:rPr>
              <w:t>Мярка</w:t>
            </w:r>
          </w:p>
        </w:tc>
        <w:tc>
          <w:tcPr>
            <w:tcW w:w="1868" w:type="dxa"/>
          </w:tcPr>
          <w:p w:rsidR="0041236C" w:rsidRPr="003F4932" w:rsidRDefault="0041236C" w:rsidP="00307E30">
            <w:pPr>
              <w:jc w:val="center"/>
              <w:rPr>
                <w:b/>
                <w:bCs/>
                <w:sz w:val="22"/>
                <w:szCs w:val="22"/>
              </w:rPr>
            </w:pPr>
            <w:r w:rsidRPr="003F4932">
              <w:rPr>
                <w:b/>
                <w:bCs/>
                <w:sz w:val="22"/>
                <w:szCs w:val="22"/>
              </w:rPr>
              <w:t>Прогнозно количество</w:t>
            </w:r>
          </w:p>
        </w:tc>
      </w:tr>
      <w:tr w:rsidR="0041236C" w:rsidRPr="003F4932" w:rsidTr="00F813DB">
        <w:trPr>
          <w:trHeight w:val="285"/>
          <w:jc w:val="center"/>
        </w:trPr>
        <w:tc>
          <w:tcPr>
            <w:tcW w:w="639" w:type="dxa"/>
            <w:vAlign w:val="center"/>
          </w:tcPr>
          <w:p w:rsidR="0041236C" w:rsidRPr="003F4932" w:rsidRDefault="0041236C" w:rsidP="00307E30">
            <w:pPr>
              <w:jc w:val="center"/>
              <w:rPr>
                <w:sz w:val="22"/>
                <w:szCs w:val="22"/>
              </w:rPr>
            </w:pPr>
            <w:r w:rsidRPr="003F4932">
              <w:rPr>
                <w:sz w:val="22"/>
                <w:szCs w:val="22"/>
              </w:rPr>
              <w:t>1</w:t>
            </w:r>
          </w:p>
        </w:tc>
        <w:tc>
          <w:tcPr>
            <w:tcW w:w="5200" w:type="dxa"/>
            <w:vAlign w:val="center"/>
          </w:tcPr>
          <w:p w:rsidR="0041236C" w:rsidRPr="003F4932" w:rsidRDefault="0041236C" w:rsidP="00307E30">
            <w:pPr>
              <w:rPr>
                <w:sz w:val="22"/>
                <w:szCs w:val="22"/>
              </w:rPr>
            </w:pPr>
            <w:r w:rsidRPr="003F4932">
              <w:rPr>
                <w:sz w:val="22"/>
                <w:szCs w:val="22"/>
              </w:rPr>
              <w:t>Папка Дел</w:t>
            </w:r>
            <w:r w:rsidR="000F02AE">
              <w:rPr>
                <w:sz w:val="22"/>
                <w:szCs w:val="22"/>
              </w:rPr>
              <w:t>о с твърди корици, картонена, А</w:t>
            </w:r>
            <w:r w:rsidRPr="003F4932">
              <w:rPr>
                <w:sz w:val="22"/>
                <w:szCs w:val="22"/>
              </w:rPr>
              <w:t>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0F02AE" w:rsidP="000F02AE">
            <w:pPr>
              <w:jc w:val="center"/>
              <w:rPr>
                <w:sz w:val="22"/>
                <w:szCs w:val="22"/>
                <w:lang w:val="en-US"/>
              </w:rPr>
            </w:pPr>
            <w:r>
              <w:rPr>
                <w:sz w:val="22"/>
                <w:szCs w:val="22"/>
                <w:lang w:val="en-US"/>
              </w:rPr>
              <w:t>200</w:t>
            </w:r>
          </w:p>
        </w:tc>
      </w:tr>
      <w:tr w:rsidR="0041236C" w:rsidRPr="003F4932" w:rsidTr="00F813DB">
        <w:trPr>
          <w:trHeight w:val="289"/>
          <w:jc w:val="center"/>
        </w:trPr>
        <w:tc>
          <w:tcPr>
            <w:tcW w:w="639" w:type="dxa"/>
            <w:vAlign w:val="center"/>
          </w:tcPr>
          <w:p w:rsidR="0041236C" w:rsidRPr="003F4932" w:rsidRDefault="0041236C" w:rsidP="00307E30">
            <w:pPr>
              <w:jc w:val="center"/>
              <w:rPr>
                <w:sz w:val="22"/>
                <w:szCs w:val="22"/>
              </w:rPr>
            </w:pPr>
            <w:r w:rsidRPr="003F4932">
              <w:rPr>
                <w:sz w:val="22"/>
                <w:szCs w:val="22"/>
              </w:rPr>
              <w:t>2</w:t>
            </w:r>
          </w:p>
        </w:tc>
        <w:tc>
          <w:tcPr>
            <w:tcW w:w="5200" w:type="dxa"/>
            <w:vAlign w:val="center"/>
          </w:tcPr>
          <w:p w:rsidR="0041236C" w:rsidRPr="003F4932" w:rsidRDefault="0041236C" w:rsidP="00307E30">
            <w:pPr>
              <w:rPr>
                <w:sz w:val="22"/>
                <w:szCs w:val="22"/>
              </w:rPr>
            </w:pPr>
            <w:r>
              <w:rPr>
                <w:sz w:val="22"/>
                <w:szCs w:val="22"/>
              </w:rPr>
              <w:t>Папка с машин</w:t>
            </w:r>
            <w:r w:rsidRPr="003F4932">
              <w:rPr>
                <w:sz w:val="22"/>
                <w:szCs w:val="22"/>
              </w:rPr>
              <w:t>ка бяла, от бял картон А4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0F02AE" w:rsidP="00307E30">
            <w:pPr>
              <w:jc w:val="center"/>
              <w:rPr>
                <w:sz w:val="22"/>
                <w:szCs w:val="22"/>
                <w:lang w:val="en-US"/>
              </w:rPr>
            </w:pPr>
            <w:r>
              <w:rPr>
                <w:sz w:val="22"/>
                <w:szCs w:val="22"/>
                <w:lang w:val="en-US"/>
              </w:rPr>
              <w:t>4</w:t>
            </w:r>
            <w:r w:rsidR="0041236C">
              <w:rPr>
                <w:sz w:val="22"/>
                <w:szCs w:val="22"/>
                <w:lang w:val="en-US"/>
              </w:rPr>
              <w:t>00</w:t>
            </w:r>
          </w:p>
        </w:tc>
      </w:tr>
      <w:tr w:rsidR="0041236C" w:rsidRPr="003F4932" w:rsidTr="00F813DB">
        <w:trPr>
          <w:trHeight w:val="264"/>
          <w:jc w:val="center"/>
        </w:trPr>
        <w:tc>
          <w:tcPr>
            <w:tcW w:w="639" w:type="dxa"/>
            <w:vAlign w:val="center"/>
          </w:tcPr>
          <w:p w:rsidR="0041236C" w:rsidRPr="003F4932" w:rsidRDefault="0041236C" w:rsidP="00307E30">
            <w:pPr>
              <w:jc w:val="center"/>
              <w:rPr>
                <w:sz w:val="22"/>
                <w:szCs w:val="22"/>
              </w:rPr>
            </w:pPr>
            <w:r>
              <w:rPr>
                <w:sz w:val="22"/>
                <w:szCs w:val="22"/>
              </w:rPr>
              <w:t>3</w:t>
            </w:r>
          </w:p>
        </w:tc>
        <w:tc>
          <w:tcPr>
            <w:tcW w:w="5200" w:type="dxa"/>
            <w:vAlign w:val="center"/>
          </w:tcPr>
          <w:p w:rsidR="0041236C" w:rsidRPr="003F4932" w:rsidRDefault="0041236C" w:rsidP="00D505F1">
            <w:pPr>
              <w:rPr>
                <w:sz w:val="22"/>
                <w:szCs w:val="22"/>
              </w:rPr>
            </w:pPr>
            <w:r w:rsidRPr="003F4932">
              <w:rPr>
                <w:sz w:val="22"/>
                <w:szCs w:val="22"/>
              </w:rPr>
              <w:t>Кламери</w:t>
            </w:r>
            <w:r w:rsidR="004D1A4A">
              <w:rPr>
                <w:sz w:val="22"/>
                <w:szCs w:val="22"/>
              </w:rPr>
              <w:t>, кутия, 100 броя</w:t>
            </w:r>
            <w:r w:rsidRPr="003F4932">
              <w:rPr>
                <w:sz w:val="22"/>
                <w:szCs w:val="22"/>
              </w:rPr>
              <w:t xml:space="preserve"> – 3</w:t>
            </w:r>
            <w:proofErr w:type="spellStart"/>
            <w:r w:rsidR="00D505F1">
              <w:rPr>
                <w:sz w:val="22"/>
                <w:szCs w:val="22"/>
                <w:lang w:val="en-US"/>
              </w:rPr>
              <w:t>3</w:t>
            </w:r>
            <w:proofErr w:type="spellEnd"/>
            <w:r w:rsidR="000F02AE">
              <w:rPr>
                <w:sz w:val="22"/>
                <w:szCs w:val="22"/>
                <w:lang w:val="en-US"/>
              </w:rPr>
              <w:t xml:space="preserve"> </w:t>
            </w:r>
            <w:r w:rsidRPr="003F4932">
              <w:rPr>
                <w:sz w:val="22"/>
                <w:szCs w:val="22"/>
              </w:rPr>
              <w:t>мм</w:t>
            </w:r>
          </w:p>
        </w:tc>
        <w:tc>
          <w:tcPr>
            <w:tcW w:w="1559" w:type="dxa"/>
            <w:vAlign w:val="center"/>
          </w:tcPr>
          <w:p w:rsidR="0041236C" w:rsidRPr="000F02AE" w:rsidRDefault="000F02AE" w:rsidP="00307E30">
            <w:pPr>
              <w:jc w:val="center"/>
              <w:rPr>
                <w:sz w:val="22"/>
                <w:szCs w:val="22"/>
                <w:lang w:val="en-US"/>
              </w:rPr>
            </w:pPr>
            <w:r>
              <w:rPr>
                <w:sz w:val="22"/>
                <w:szCs w:val="22"/>
              </w:rPr>
              <w:t>кутия</w:t>
            </w:r>
          </w:p>
        </w:tc>
        <w:tc>
          <w:tcPr>
            <w:tcW w:w="1868" w:type="dxa"/>
          </w:tcPr>
          <w:p w:rsidR="0041236C" w:rsidRPr="003F4932" w:rsidRDefault="000F02AE" w:rsidP="00307E30">
            <w:pPr>
              <w:jc w:val="center"/>
              <w:rPr>
                <w:sz w:val="22"/>
                <w:szCs w:val="22"/>
              </w:rPr>
            </w:pPr>
            <w:r>
              <w:rPr>
                <w:sz w:val="22"/>
                <w:szCs w:val="22"/>
                <w:lang w:val="en-US"/>
              </w:rPr>
              <w:t>3</w:t>
            </w:r>
            <w:r w:rsidR="0041236C">
              <w:rPr>
                <w:sz w:val="22"/>
                <w:szCs w:val="22"/>
              </w:rPr>
              <w:t>0</w:t>
            </w:r>
          </w:p>
        </w:tc>
      </w:tr>
      <w:tr w:rsidR="000F02AE" w:rsidRPr="003F4932" w:rsidTr="000312DD">
        <w:trPr>
          <w:trHeight w:val="264"/>
          <w:jc w:val="center"/>
        </w:trPr>
        <w:tc>
          <w:tcPr>
            <w:tcW w:w="639" w:type="dxa"/>
            <w:vAlign w:val="center"/>
          </w:tcPr>
          <w:p w:rsidR="000F02AE" w:rsidRPr="003F4932" w:rsidRDefault="00DC6C21" w:rsidP="000312DD">
            <w:pPr>
              <w:jc w:val="center"/>
              <w:rPr>
                <w:sz w:val="22"/>
                <w:szCs w:val="22"/>
              </w:rPr>
            </w:pPr>
            <w:r>
              <w:rPr>
                <w:sz w:val="22"/>
                <w:szCs w:val="22"/>
              </w:rPr>
              <w:t>4</w:t>
            </w:r>
          </w:p>
        </w:tc>
        <w:tc>
          <w:tcPr>
            <w:tcW w:w="5200" w:type="dxa"/>
            <w:vAlign w:val="center"/>
          </w:tcPr>
          <w:p w:rsidR="000F02AE" w:rsidRPr="003F4932" w:rsidRDefault="000F02AE" w:rsidP="000F02AE">
            <w:pPr>
              <w:rPr>
                <w:sz w:val="22"/>
                <w:szCs w:val="22"/>
              </w:rPr>
            </w:pPr>
            <w:r w:rsidRPr="003F4932">
              <w:rPr>
                <w:sz w:val="22"/>
                <w:szCs w:val="22"/>
              </w:rPr>
              <w:t>Кламери</w:t>
            </w:r>
            <w:r w:rsidR="004D1A4A">
              <w:rPr>
                <w:sz w:val="22"/>
                <w:szCs w:val="22"/>
              </w:rPr>
              <w:t>, кутия, 100 броя</w:t>
            </w:r>
            <w:r w:rsidRPr="003F4932">
              <w:rPr>
                <w:sz w:val="22"/>
                <w:szCs w:val="22"/>
              </w:rPr>
              <w:t xml:space="preserve"> – </w:t>
            </w:r>
            <w:r>
              <w:rPr>
                <w:sz w:val="22"/>
                <w:szCs w:val="22"/>
                <w:lang w:val="en-US"/>
              </w:rPr>
              <w:t>5</w:t>
            </w:r>
            <w:r w:rsidRPr="003F4932">
              <w:rPr>
                <w:sz w:val="22"/>
                <w:szCs w:val="22"/>
              </w:rPr>
              <w:t>0</w:t>
            </w:r>
            <w:r>
              <w:rPr>
                <w:sz w:val="22"/>
                <w:szCs w:val="22"/>
                <w:lang w:val="en-US"/>
              </w:rPr>
              <w:t xml:space="preserve"> </w:t>
            </w:r>
            <w:r w:rsidRPr="003F4932">
              <w:rPr>
                <w:sz w:val="22"/>
                <w:szCs w:val="22"/>
              </w:rPr>
              <w:t>мм</w:t>
            </w:r>
          </w:p>
        </w:tc>
        <w:tc>
          <w:tcPr>
            <w:tcW w:w="1559" w:type="dxa"/>
            <w:vAlign w:val="center"/>
          </w:tcPr>
          <w:p w:rsidR="000F02AE" w:rsidRPr="003F4932" w:rsidRDefault="000F02AE" w:rsidP="000312DD">
            <w:pPr>
              <w:jc w:val="center"/>
              <w:rPr>
                <w:sz w:val="22"/>
                <w:szCs w:val="22"/>
              </w:rPr>
            </w:pPr>
            <w:r>
              <w:rPr>
                <w:sz w:val="22"/>
                <w:szCs w:val="22"/>
              </w:rPr>
              <w:t>кутия</w:t>
            </w:r>
          </w:p>
        </w:tc>
        <w:tc>
          <w:tcPr>
            <w:tcW w:w="1868" w:type="dxa"/>
          </w:tcPr>
          <w:p w:rsidR="000F02AE" w:rsidRPr="004D1A4A" w:rsidRDefault="004D1A4A" w:rsidP="000312DD">
            <w:pPr>
              <w:jc w:val="center"/>
              <w:rPr>
                <w:sz w:val="22"/>
                <w:szCs w:val="22"/>
              </w:rPr>
            </w:pPr>
            <w:r>
              <w:rPr>
                <w:sz w:val="22"/>
                <w:szCs w:val="22"/>
              </w:rPr>
              <w:t>10</w:t>
            </w:r>
          </w:p>
        </w:tc>
      </w:tr>
      <w:tr w:rsidR="008C6AA0" w:rsidRPr="003F4932" w:rsidTr="007D3E9E">
        <w:trPr>
          <w:trHeight w:val="264"/>
          <w:jc w:val="center"/>
        </w:trPr>
        <w:tc>
          <w:tcPr>
            <w:tcW w:w="639" w:type="dxa"/>
            <w:vAlign w:val="center"/>
          </w:tcPr>
          <w:p w:rsidR="008C6AA0" w:rsidRPr="003F4932" w:rsidRDefault="00E414D8" w:rsidP="007D3E9E">
            <w:pPr>
              <w:jc w:val="center"/>
              <w:rPr>
                <w:sz w:val="22"/>
                <w:szCs w:val="22"/>
              </w:rPr>
            </w:pPr>
            <w:r>
              <w:rPr>
                <w:sz w:val="22"/>
                <w:szCs w:val="22"/>
              </w:rPr>
              <w:t>5</w:t>
            </w:r>
          </w:p>
        </w:tc>
        <w:tc>
          <w:tcPr>
            <w:tcW w:w="5200" w:type="dxa"/>
            <w:vAlign w:val="center"/>
          </w:tcPr>
          <w:p w:rsidR="008C6AA0" w:rsidRPr="008C6AA0" w:rsidRDefault="00D505F1" w:rsidP="007D3E9E">
            <w:pPr>
              <w:rPr>
                <w:sz w:val="22"/>
                <w:szCs w:val="22"/>
              </w:rPr>
            </w:pPr>
            <w:proofErr w:type="spellStart"/>
            <w:r w:rsidRPr="009F4CFA">
              <w:rPr>
                <w:color w:val="000000"/>
                <w:lang w:val="en-US" w:eastAsia="en-US"/>
              </w:rPr>
              <w:t>Метални</w:t>
            </w:r>
            <w:proofErr w:type="spellEnd"/>
            <w:r w:rsidRPr="009F4CFA">
              <w:rPr>
                <w:color w:val="000000"/>
                <w:lang w:val="en-US" w:eastAsia="en-US"/>
              </w:rPr>
              <w:t xml:space="preserve"> </w:t>
            </w:r>
            <w:proofErr w:type="spellStart"/>
            <w:r w:rsidRPr="009F4CFA">
              <w:rPr>
                <w:color w:val="000000"/>
                <w:lang w:val="en-US" w:eastAsia="en-US"/>
              </w:rPr>
              <w:t>кабъри</w:t>
            </w:r>
            <w:proofErr w:type="spellEnd"/>
            <w:r w:rsidRPr="009F4CFA">
              <w:rPr>
                <w:color w:val="000000"/>
                <w:lang w:val="en-US" w:eastAsia="en-US"/>
              </w:rPr>
              <w:t xml:space="preserve"> - </w:t>
            </w:r>
            <w:proofErr w:type="spellStart"/>
            <w:r w:rsidRPr="009F4CFA">
              <w:rPr>
                <w:color w:val="000000"/>
                <w:lang w:val="en-US" w:eastAsia="en-US"/>
              </w:rPr>
              <w:t>изработени</w:t>
            </w:r>
            <w:proofErr w:type="spellEnd"/>
            <w:r w:rsidRPr="009F4CFA">
              <w:rPr>
                <w:color w:val="000000"/>
                <w:lang w:val="en-US" w:eastAsia="en-US"/>
              </w:rPr>
              <w:t xml:space="preserve"> </w:t>
            </w:r>
            <w:proofErr w:type="spellStart"/>
            <w:r w:rsidRPr="009F4CFA">
              <w:rPr>
                <w:color w:val="000000"/>
                <w:lang w:val="en-US" w:eastAsia="en-US"/>
              </w:rPr>
              <w:t>от</w:t>
            </w:r>
            <w:proofErr w:type="spellEnd"/>
            <w:r w:rsidRPr="009F4CFA">
              <w:rPr>
                <w:color w:val="000000"/>
                <w:lang w:val="en-US" w:eastAsia="en-US"/>
              </w:rPr>
              <w:t xml:space="preserve"> </w:t>
            </w:r>
            <w:proofErr w:type="spellStart"/>
            <w:r w:rsidRPr="009F4CFA">
              <w:rPr>
                <w:color w:val="000000"/>
                <w:lang w:val="en-US" w:eastAsia="en-US"/>
              </w:rPr>
              <w:t>метал</w:t>
            </w:r>
            <w:proofErr w:type="spellEnd"/>
            <w:r w:rsidRPr="009F4CFA">
              <w:rPr>
                <w:color w:val="000000"/>
                <w:lang w:val="en-US" w:eastAsia="en-US"/>
              </w:rPr>
              <w:t xml:space="preserve">, </w:t>
            </w:r>
            <w:proofErr w:type="spellStart"/>
            <w:r w:rsidRPr="009F4CFA">
              <w:rPr>
                <w:color w:val="000000"/>
                <w:lang w:val="en-US" w:eastAsia="en-US"/>
              </w:rPr>
              <w:t>нитовани</w:t>
            </w:r>
            <w:proofErr w:type="spellEnd"/>
            <w:r w:rsidRPr="009F4CFA">
              <w:rPr>
                <w:color w:val="000000"/>
                <w:lang w:val="en-US" w:eastAsia="en-US"/>
              </w:rPr>
              <w:t xml:space="preserve"> </w:t>
            </w:r>
            <w:proofErr w:type="spellStart"/>
            <w:r w:rsidRPr="009F4CFA">
              <w:rPr>
                <w:color w:val="000000"/>
                <w:lang w:val="en-US" w:eastAsia="en-US"/>
              </w:rPr>
              <w:t>за</w:t>
            </w:r>
            <w:proofErr w:type="spellEnd"/>
            <w:r w:rsidRPr="009F4CFA">
              <w:rPr>
                <w:color w:val="000000"/>
                <w:lang w:val="en-US" w:eastAsia="en-US"/>
              </w:rPr>
              <w:t xml:space="preserve"> </w:t>
            </w:r>
            <w:proofErr w:type="spellStart"/>
            <w:r w:rsidRPr="009F4CFA">
              <w:rPr>
                <w:color w:val="000000"/>
                <w:lang w:val="en-US" w:eastAsia="en-US"/>
              </w:rPr>
              <w:t>висока</w:t>
            </w:r>
            <w:proofErr w:type="spellEnd"/>
            <w:proofErr w:type="gramStart"/>
            <w:r w:rsidRPr="009F4CFA">
              <w:rPr>
                <w:color w:val="000000"/>
                <w:lang w:val="en-US" w:eastAsia="en-US"/>
              </w:rPr>
              <w:t xml:space="preserve">  </w:t>
            </w:r>
            <w:proofErr w:type="spellStart"/>
            <w:r w:rsidRPr="009F4CFA">
              <w:rPr>
                <w:color w:val="000000"/>
                <w:lang w:val="en-US" w:eastAsia="en-US"/>
              </w:rPr>
              <w:t>якост</w:t>
            </w:r>
            <w:proofErr w:type="spellEnd"/>
            <w:proofErr w:type="gramEnd"/>
            <w:r w:rsidRPr="009F4CFA">
              <w:rPr>
                <w:color w:val="000000"/>
                <w:lang w:val="en-US" w:eastAsia="en-US"/>
              </w:rPr>
              <w:t xml:space="preserve"> </w:t>
            </w:r>
            <w:proofErr w:type="spellStart"/>
            <w:r w:rsidRPr="009F4CFA">
              <w:rPr>
                <w:color w:val="000000"/>
                <w:lang w:val="en-US" w:eastAsia="en-US"/>
              </w:rPr>
              <w:t>на</w:t>
            </w:r>
            <w:proofErr w:type="spellEnd"/>
            <w:r w:rsidRPr="009F4CFA">
              <w:rPr>
                <w:color w:val="000000"/>
                <w:lang w:val="en-US" w:eastAsia="en-US"/>
              </w:rPr>
              <w:t xml:space="preserve"> </w:t>
            </w:r>
            <w:proofErr w:type="spellStart"/>
            <w:r w:rsidRPr="009F4CFA">
              <w:rPr>
                <w:color w:val="000000"/>
                <w:lang w:val="en-US" w:eastAsia="en-US"/>
              </w:rPr>
              <w:t>забиване</w:t>
            </w:r>
            <w:proofErr w:type="spellEnd"/>
            <w:r w:rsidRPr="009F4CFA">
              <w:rPr>
                <w:color w:val="000000"/>
                <w:lang w:val="en-US" w:eastAsia="en-US"/>
              </w:rPr>
              <w:t xml:space="preserve">, </w:t>
            </w:r>
            <w:proofErr w:type="spellStart"/>
            <w:r w:rsidRPr="009F4CFA">
              <w:rPr>
                <w:color w:val="000000"/>
                <w:lang w:val="en-US" w:eastAsia="en-US"/>
              </w:rPr>
              <w:t>кръгла</w:t>
            </w:r>
            <w:proofErr w:type="spellEnd"/>
            <w:r w:rsidRPr="009F4CFA">
              <w:rPr>
                <w:color w:val="000000"/>
                <w:lang w:val="en-US" w:eastAsia="en-US"/>
              </w:rPr>
              <w:t xml:space="preserve"> </w:t>
            </w:r>
            <w:proofErr w:type="spellStart"/>
            <w:r w:rsidRPr="009F4CFA">
              <w:rPr>
                <w:color w:val="000000"/>
                <w:lang w:val="en-US" w:eastAsia="en-US"/>
              </w:rPr>
              <w:t>форма</w:t>
            </w:r>
            <w:proofErr w:type="spellEnd"/>
            <w:r w:rsidRPr="009F4CFA">
              <w:rPr>
                <w:color w:val="000000"/>
                <w:lang w:val="en-US" w:eastAsia="en-US"/>
              </w:rPr>
              <w:t xml:space="preserve">, </w:t>
            </w:r>
            <w:proofErr w:type="spellStart"/>
            <w:r w:rsidRPr="009F4CFA">
              <w:rPr>
                <w:color w:val="000000"/>
                <w:lang w:val="en-US" w:eastAsia="en-US"/>
              </w:rPr>
              <w:t>метален</w:t>
            </w:r>
            <w:proofErr w:type="spellEnd"/>
            <w:r w:rsidRPr="009F4CFA">
              <w:rPr>
                <w:color w:val="000000"/>
                <w:lang w:val="en-US" w:eastAsia="en-US"/>
              </w:rPr>
              <w:t xml:space="preserve"> </w:t>
            </w:r>
            <w:proofErr w:type="spellStart"/>
            <w:r w:rsidRPr="009F4CFA">
              <w:rPr>
                <w:color w:val="000000"/>
                <w:lang w:val="en-US" w:eastAsia="en-US"/>
              </w:rPr>
              <w:t>цвят.Опаковка</w:t>
            </w:r>
            <w:proofErr w:type="spellEnd"/>
            <w:r w:rsidRPr="009F4CFA">
              <w:rPr>
                <w:color w:val="000000"/>
                <w:lang w:val="en-US" w:eastAsia="en-US"/>
              </w:rPr>
              <w:t xml:space="preserve"> 50</w:t>
            </w:r>
            <w:r>
              <w:rPr>
                <w:color w:val="000000"/>
                <w:lang w:val="en-US" w:eastAsia="en-US"/>
              </w:rPr>
              <w:t xml:space="preserve"> </w:t>
            </w:r>
            <w:r w:rsidRPr="009F4CFA">
              <w:rPr>
                <w:color w:val="000000"/>
                <w:lang w:eastAsia="en-US"/>
              </w:rPr>
              <w:t>г</w:t>
            </w:r>
            <w:r w:rsidRPr="009F4CFA">
              <w:rPr>
                <w:color w:val="000000"/>
                <w:lang w:val="en-US" w:eastAsia="en-US"/>
              </w:rPr>
              <w:t xml:space="preserve">р. </w:t>
            </w:r>
            <w:r w:rsidRPr="009F4CFA">
              <w:rPr>
                <w:color w:val="000000"/>
                <w:lang w:eastAsia="en-US"/>
              </w:rPr>
              <w:t>в</w:t>
            </w:r>
            <w:r w:rsidRPr="009F4CFA">
              <w:rPr>
                <w:color w:val="000000"/>
                <w:lang w:val="en-US" w:eastAsia="en-US"/>
              </w:rPr>
              <w:t xml:space="preserve"> </w:t>
            </w:r>
            <w:proofErr w:type="spellStart"/>
            <w:r w:rsidRPr="009F4CFA">
              <w:rPr>
                <w:color w:val="000000"/>
                <w:lang w:val="en-US" w:eastAsia="en-US"/>
              </w:rPr>
              <w:t>кутия</w:t>
            </w:r>
            <w:proofErr w:type="spellEnd"/>
          </w:p>
        </w:tc>
        <w:tc>
          <w:tcPr>
            <w:tcW w:w="1559" w:type="dxa"/>
            <w:vAlign w:val="center"/>
          </w:tcPr>
          <w:p w:rsidR="008C6AA0" w:rsidRPr="003F4932" w:rsidRDefault="008C6AA0" w:rsidP="007D3E9E">
            <w:pPr>
              <w:jc w:val="center"/>
              <w:rPr>
                <w:sz w:val="22"/>
                <w:szCs w:val="22"/>
              </w:rPr>
            </w:pPr>
            <w:r>
              <w:rPr>
                <w:sz w:val="22"/>
                <w:szCs w:val="22"/>
              </w:rPr>
              <w:t>кутия</w:t>
            </w:r>
          </w:p>
        </w:tc>
        <w:tc>
          <w:tcPr>
            <w:tcW w:w="1868" w:type="dxa"/>
          </w:tcPr>
          <w:p w:rsidR="008C6AA0" w:rsidRPr="004D1A4A" w:rsidRDefault="004D1A4A" w:rsidP="007D3E9E">
            <w:pPr>
              <w:jc w:val="center"/>
              <w:rPr>
                <w:sz w:val="22"/>
                <w:szCs w:val="22"/>
              </w:rPr>
            </w:pPr>
            <w:r>
              <w:rPr>
                <w:sz w:val="22"/>
                <w:szCs w:val="22"/>
              </w:rPr>
              <w:t>10</w:t>
            </w:r>
          </w:p>
        </w:tc>
      </w:tr>
      <w:tr w:rsidR="0041236C" w:rsidRPr="003F4932" w:rsidTr="00F813DB">
        <w:trPr>
          <w:trHeight w:val="299"/>
          <w:jc w:val="center"/>
        </w:trPr>
        <w:tc>
          <w:tcPr>
            <w:tcW w:w="639" w:type="dxa"/>
            <w:vAlign w:val="center"/>
          </w:tcPr>
          <w:p w:rsidR="0041236C" w:rsidRPr="003F4932" w:rsidRDefault="00E414D8" w:rsidP="00307E30">
            <w:pPr>
              <w:jc w:val="center"/>
              <w:rPr>
                <w:sz w:val="22"/>
                <w:szCs w:val="22"/>
              </w:rPr>
            </w:pPr>
            <w:r>
              <w:rPr>
                <w:sz w:val="22"/>
                <w:szCs w:val="22"/>
              </w:rPr>
              <w:t>6</w:t>
            </w:r>
          </w:p>
        </w:tc>
        <w:tc>
          <w:tcPr>
            <w:tcW w:w="5200" w:type="dxa"/>
            <w:vAlign w:val="center"/>
          </w:tcPr>
          <w:p w:rsidR="0041236C" w:rsidRPr="003F4932" w:rsidRDefault="0041236C" w:rsidP="00307E30">
            <w:pPr>
              <w:rPr>
                <w:sz w:val="22"/>
                <w:szCs w:val="22"/>
              </w:rPr>
            </w:pPr>
            <w:r w:rsidRPr="003F4932">
              <w:rPr>
                <w:sz w:val="22"/>
                <w:szCs w:val="22"/>
              </w:rPr>
              <w:t>Касова книга за касов апарат</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3</w:t>
            </w:r>
          </w:p>
        </w:tc>
      </w:tr>
      <w:tr w:rsidR="0041236C" w:rsidRPr="003F4932" w:rsidTr="00F813DB">
        <w:trPr>
          <w:trHeight w:val="300"/>
          <w:jc w:val="center"/>
        </w:trPr>
        <w:tc>
          <w:tcPr>
            <w:tcW w:w="639" w:type="dxa"/>
            <w:vAlign w:val="center"/>
          </w:tcPr>
          <w:p w:rsidR="0041236C" w:rsidRPr="003F4932" w:rsidRDefault="00E414D8" w:rsidP="00307E30">
            <w:pPr>
              <w:jc w:val="center"/>
              <w:rPr>
                <w:sz w:val="22"/>
                <w:szCs w:val="22"/>
              </w:rPr>
            </w:pPr>
            <w:r>
              <w:rPr>
                <w:sz w:val="22"/>
                <w:szCs w:val="22"/>
              </w:rPr>
              <w:lastRenderedPageBreak/>
              <w:t>7</w:t>
            </w:r>
          </w:p>
        </w:tc>
        <w:tc>
          <w:tcPr>
            <w:tcW w:w="5200" w:type="dxa"/>
            <w:vAlign w:val="center"/>
          </w:tcPr>
          <w:p w:rsidR="0041236C" w:rsidRPr="003F4932" w:rsidRDefault="0041236C" w:rsidP="00307E30">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r w:rsidR="000F02AE">
              <w:rPr>
                <w:sz w:val="22"/>
                <w:szCs w:val="22"/>
              </w:rPr>
              <w:t xml:space="preserve">, </w:t>
            </w:r>
            <w:r w:rsidR="00DC6C21">
              <w:rPr>
                <w:sz w:val="22"/>
                <w:szCs w:val="22"/>
              </w:rPr>
              <w:t xml:space="preserve">прошнурована, </w:t>
            </w:r>
            <w:r w:rsidR="000F02AE">
              <w:rPr>
                <w:sz w:val="22"/>
                <w:szCs w:val="22"/>
              </w:rPr>
              <w:t xml:space="preserve">100 л., </w:t>
            </w:r>
            <w:proofErr w:type="spellStart"/>
            <w:r w:rsidR="000F02AE">
              <w:rPr>
                <w:sz w:val="22"/>
                <w:szCs w:val="22"/>
              </w:rPr>
              <w:t>тв</w:t>
            </w:r>
            <w:proofErr w:type="spellEnd"/>
            <w:r w:rsidR="000F02AE">
              <w:rPr>
                <w:sz w:val="22"/>
                <w:szCs w:val="22"/>
              </w:rPr>
              <w:t>. корици</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6</w:t>
            </w:r>
          </w:p>
        </w:tc>
      </w:tr>
      <w:tr w:rsidR="00DC6C21" w:rsidRPr="003F4932" w:rsidTr="000312DD">
        <w:trPr>
          <w:trHeight w:val="251"/>
          <w:jc w:val="center"/>
        </w:trPr>
        <w:tc>
          <w:tcPr>
            <w:tcW w:w="639" w:type="dxa"/>
            <w:vAlign w:val="center"/>
          </w:tcPr>
          <w:p w:rsidR="00DC6C21" w:rsidRPr="003F4932" w:rsidRDefault="00E414D8" w:rsidP="000312DD">
            <w:pPr>
              <w:jc w:val="center"/>
              <w:rPr>
                <w:sz w:val="22"/>
                <w:szCs w:val="22"/>
              </w:rPr>
            </w:pPr>
            <w:r>
              <w:rPr>
                <w:sz w:val="22"/>
                <w:szCs w:val="22"/>
              </w:rPr>
              <w:t>8</w:t>
            </w:r>
          </w:p>
        </w:tc>
        <w:tc>
          <w:tcPr>
            <w:tcW w:w="5200" w:type="dxa"/>
            <w:vAlign w:val="center"/>
          </w:tcPr>
          <w:p w:rsidR="00DC6C21" w:rsidRPr="003F4932" w:rsidRDefault="00DC6C21" w:rsidP="000312DD">
            <w:pPr>
              <w:rPr>
                <w:sz w:val="22"/>
                <w:szCs w:val="22"/>
              </w:rPr>
            </w:pPr>
            <w:r>
              <w:rPr>
                <w:sz w:val="22"/>
                <w:szCs w:val="22"/>
              </w:rPr>
              <w:t>Личен картон за отчитане на работно облекло и инструменти</w:t>
            </w:r>
          </w:p>
        </w:tc>
        <w:tc>
          <w:tcPr>
            <w:tcW w:w="1559" w:type="dxa"/>
            <w:vAlign w:val="center"/>
          </w:tcPr>
          <w:p w:rsidR="00DC6C21" w:rsidRPr="003F4932" w:rsidRDefault="00DC6C21" w:rsidP="000312DD">
            <w:pPr>
              <w:jc w:val="center"/>
              <w:rPr>
                <w:sz w:val="22"/>
                <w:szCs w:val="22"/>
              </w:rPr>
            </w:pPr>
            <w:r>
              <w:rPr>
                <w:sz w:val="22"/>
                <w:szCs w:val="22"/>
              </w:rPr>
              <w:t>брой</w:t>
            </w:r>
          </w:p>
        </w:tc>
        <w:tc>
          <w:tcPr>
            <w:tcW w:w="1868" w:type="dxa"/>
          </w:tcPr>
          <w:p w:rsidR="00DC6C21" w:rsidRPr="003F4932" w:rsidRDefault="00DC6C21" w:rsidP="000312DD">
            <w:pPr>
              <w:jc w:val="center"/>
              <w:rPr>
                <w:sz w:val="22"/>
                <w:szCs w:val="22"/>
              </w:rPr>
            </w:pPr>
            <w:r>
              <w:rPr>
                <w:sz w:val="22"/>
                <w:szCs w:val="22"/>
              </w:rPr>
              <w:t>20</w:t>
            </w:r>
          </w:p>
        </w:tc>
      </w:tr>
      <w:tr w:rsidR="0041236C" w:rsidRPr="003F4932" w:rsidTr="00F813DB">
        <w:trPr>
          <w:trHeight w:val="251"/>
          <w:jc w:val="center"/>
        </w:trPr>
        <w:tc>
          <w:tcPr>
            <w:tcW w:w="639" w:type="dxa"/>
            <w:vAlign w:val="center"/>
          </w:tcPr>
          <w:p w:rsidR="0041236C" w:rsidRPr="003F4932" w:rsidRDefault="00E414D8" w:rsidP="00307E30">
            <w:pPr>
              <w:jc w:val="center"/>
              <w:rPr>
                <w:sz w:val="22"/>
                <w:szCs w:val="22"/>
              </w:rPr>
            </w:pPr>
            <w:r>
              <w:rPr>
                <w:sz w:val="22"/>
                <w:szCs w:val="22"/>
              </w:rPr>
              <w:t>9</w:t>
            </w:r>
          </w:p>
        </w:tc>
        <w:tc>
          <w:tcPr>
            <w:tcW w:w="5200" w:type="dxa"/>
            <w:vAlign w:val="center"/>
          </w:tcPr>
          <w:p w:rsidR="0041236C" w:rsidRPr="003F4932" w:rsidRDefault="0041236C" w:rsidP="00307E30">
            <w:pPr>
              <w:rPr>
                <w:sz w:val="22"/>
                <w:szCs w:val="22"/>
              </w:rPr>
            </w:pPr>
            <w:r w:rsidRPr="003F4932">
              <w:rPr>
                <w:sz w:val="22"/>
                <w:szCs w:val="22"/>
              </w:rPr>
              <w:t>Пътни листа за автомобили, 100 листа</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DC6C21" w:rsidP="00307E30">
            <w:pPr>
              <w:jc w:val="center"/>
              <w:rPr>
                <w:sz w:val="22"/>
                <w:szCs w:val="22"/>
              </w:rPr>
            </w:pPr>
            <w:r>
              <w:rPr>
                <w:sz w:val="22"/>
                <w:szCs w:val="22"/>
              </w:rPr>
              <w:t>20</w:t>
            </w:r>
          </w:p>
        </w:tc>
      </w:tr>
      <w:tr w:rsidR="0041236C" w:rsidRPr="003F4932" w:rsidTr="00F813DB">
        <w:trPr>
          <w:trHeight w:val="300"/>
          <w:jc w:val="center"/>
        </w:trPr>
        <w:tc>
          <w:tcPr>
            <w:tcW w:w="639" w:type="dxa"/>
            <w:vAlign w:val="center"/>
          </w:tcPr>
          <w:p w:rsidR="0041236C" w:rsidRPr="003F4932" w:rsidRDefault="00E414D8" w:rsidP="00307E30">
            <w:pPr>
              <w:jc w:val="center"/>
              <w:rPr>
                <w:sz w:val="22"/>
                <w:szCs w:val="22"/>
              </w:rPr>
            </w:pPr>
            <w:r>
              <w:rPr>
                <w:sz w:val="22"/>
                <w:szCs w:val="22"/>
              </w:rPr>
              <w:t>10</w:t>
            </w:r>
          </w:p>
        </w:tc>
        <w:tc>
          <w:tcPr>
            <w:tcW w:w="5200" w:type="dxa"/>
            <w:vAlign w:val="center"/>
          </w:tcPr>
          <w:p w:rsidR="0041236C" w:rsidRPr="003F4932" w:rsidRDefault="0041236C" w:rsidP="00307E30">
            <w:pPr>
              <w:rPr>
                <w:sz w:val="22"/>
                <w:szCs w:val="22"/>
              </w:rPr>
            </w:pPr>
            <w:r w:rsidRPr="003F4932">
              <w:rPr>
                <w:sz w:val="22"/>
                <w:szCs w:val="22"/>
              </w:rPr>
              <w:t>Авансов отчет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41236C" w:rsidP="00307E30">
            <w:pPr>
              <w:jc w:val="center"/>
              <w:rPr>
                <w:sz w:val="22"/>
                <w:szCs w:val="22"/>
              </w:rPr>
            </w:pPr>
            <w:r w:rsidRPr="003F4932">
              <w:rPr>
                <w:sz w:val="22"/>
                <w:szCs w:val="22"/>
              </w:rPr>
              <w:t>1</w:t>
            </w:r>
          </w:p>
        </w:tc>
      </w:tr>
      <w:tr w:rsidR="0041236C" w:rsidRPr="003F4932" w:rsidTr="00F813DB">
        <w:trPr>
          <w:trHeight w:val="259"/>
          <w:jc w:val="center"/>
        </w:trPr>
        <w:tc>
          <w:tcPr>
            <w:tcW w:w="639" w:type="dxa"/>
            <w:vAlign w:val="center"/>
          </w:tcPr>
          <w:p w:rsidR="0041236C" w:rsidRPr="003F4932" w:rsidRDefault="00DC6C21" w:rsidP="00307E30">
            <w:pPr>
              <w:jc w:val="center"/>
              <w:rPr>
                <w:sz w:val="22"/>
                <w:szCs w:val="22"/>
              </w:rPr>
            </w:pPr>
            <w:r>
              <w:rPr>
                <w:sz w:val="22"/>
                <w:szCs w:val="22"/>
              </w:rPr>
              <w:t>1</w:t>
            </w:r>
            <w:r w:rsidR="00E414D8">
              <w:rPr>
                <w:sz w:val="22"/>
                <w:szCs w:val="22"/>
              </w:rPr>
              <w:t>1</w:t>
            </w:r>
          </w:p>
        </w:tc>
        <w:tc>
          <w:tcPr>
            <w:tcW w:w="5200" w:type="dxa"/>
            <w:vAlign w:val="center"/>
          </w:tcPr>
          <w:p w:rsidR="0041236C" w:rsidRPr="003F4932" w:rsidRDefault="0041236C" w:rsidP="00307E30">
            <w:pPr>
              <w:rPr>
                <w:sz w:val="22"/>
                <w:szCs w:val="22"/>
              </w:rPr>
            </w:pPr>
            <w:r w:rsidRPr="003F4932">
              <w:rPr>
                <w:sz w:val="22"/>
                <w:szCs w:val="22"/>
              </w:rPr>
              <w:t>ПКО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877FE4" w:rsidRDefault="000F02AE" w:rsidP="00307E30">
            <w:pPr>
              <w:jc w:val="center"/>
              <w:rPr>
                <w:sz w:val="22"/>
                <w:szCs w:val="22"/>
              </w:rPr>
            </w:pPr>
            <w:r>
              <w:rPr>
                <w:sz w:val="22"/>
                <w:szCs w:val="22"/>
              </w:rPr>
              <w:t>60</w:t>
            </w:r>
          </w:p>
        </w:tc>
      </w:tr>
      <w:tr w:rsidR="0041236C" w:rsidRPr="003F4932" w:rsidTr="002B1649">
        <w:trPr>
          <w:trHeight w:val="263"/>
          <w:jc w:val="center"/>
        </w:trPr>
        <w:tc>
          <w:tcPr>
            <w:tcW w:w="639" w:type="dxa"/>
          </w:tcPr>
          <w:p w:rsidR="0041236C" w:rsidRPr="003F4932" w:rsidRDefault="00DC6C21" w:rsidP="00307E30">
            <w:pPr>
              <w:tabs>
                <w:tab w:val="left" w:pos="1215"/>
              </w:tabs>
              <w:jc w:val="center"/>
              <w:rPr>
                <w:bCs/>
                <w:sz w:val="22"/>
                <w:szCs w:val="22"/>
              </w:rPr>
            </w:pPr>
            <w:r>
              <w:rPr>
                <w:bCs/>
                <w:sz w:val="22"/>
                <w:szCs w:val="22"/>
              </w:rPr>
              <w:t>1</w:t>
            </w:r>
            <w:r w:rsidR="00E414D8">
              <w:rPr>
                <w:bCs/>
                <w:sz w:val="22"/>
                <w:szCs w:val="22"/>
              </w:rPr>
              <w:t>2</w:t>
            </w:r>
          </w:p>
        </w:tc>
        <w:tc>
          <w:tcPr>
            <w:tcW w:w="5200" w:type="dxa"/>
          </w:tcPr>
          <w:p w:rsidR="0041236C" w:rsidRPr="003F4932" w:rsidRDefault="0041236C" w:rsidP="00307E30">
            <w:pPr>
              <w:tabs>
                <w:tab w:val="left" w:pos="1215"/>
              </w:tabs>
              <w:rPr>
                <w:bCs/>
                <w:sz w:val="22"/>
                <w:szCs w:val="22"/>
              </w:rPr>
            </w:pPr>
            <w:r w:rsidRPr="003F4932">
              <w:rPr>
                <w:bCs/>
                <w:sz w:val="22"/>
                <w:szCs w:val="22"/>
              </w:rPr>
              <w:t>РКО  100 бр.</w:t>
            </w:r>
          </w:p>
        </w:tc>
        <w:tc>
          <w:tcPr>
            <w:tcW w:w="1559" w:type="dxa"/>
          </w:tcPr>
          <w:p w:rsidR="0041236C" w:rsidRPr="003F4932" w:rsidRDefault="0041236C" w:rsidP="00307E30">
            <w:pPr>
              <w:tabs>
                <w:tab w:val="left" w:pos="1215"/>
              </w:tabs>
              <w:jc w:val="center"/>
              <w:rPr>
                <w:bCs/>
                <w:sz w:val="22"/>
                <w:szCs w:val="22"/>
              </w:rPr>
            </w:pPr>
            <w:r w:rsidRPr="003F4932">
              <w:rPr>
                <w:sz w:val="22"/>
                <w:szCs w:val="22"/>
              </w:rPr>
              <w:t>кочан</w:t>
            </w:r>
          </w:p>
        </w:tc>
        <w:tc>
          <w:tcPr>
            <w:tcW w:w="1868" w:type="dxa"/>
          </w:tcPr>
          <w:p w:rsidR="0041236C" w:rsidRPr="001C0B30" w:rsidRDefault="0041236C" w:rsidP="00307E30">
            <w:pPr>
              <w:tabs>
                <w:tab w:val="left" w:pos="1215"/>
              </w:tabs>
              <w:jc w:val="center"/>
              <w:rPr>
                <w:bCs/>
                <w:sz w:val="22"/>
                <w:szCs w:val="22"/>
                <w:lang w:val="en-US"/>
              </w:rPr>
            </w:pPr>
            <w:r>
              <w:rPr>
                <w:bCs/>
                <w:sz w:val="22"/>
                <w:szCs w:val="22"/>
              </w:rPr>
              <w:t>3</w:t>
            </w:r>
          </w:p>
        </w:tc>
      </w:tr>
      <w:tr w:rsidR="00DC6C21" w:rsidRPr="003F4932" w:rsidTr="000312DD">
        <w:tblPrEx>
          <w:tblLook w:val="0000"/>
        </w:tblPrEx>
        <w:trPr>
          <w:trHeight w:val="255"/>
          <w:jc w:val="center"/>
        </w:trPr>
        <w:tc>
          <w:tcPr>
            <w:tcW w:w="639" w:type="dxa"/>
          </w:tcPr>
          <w:p w:rsidR="00DC6C21" w:rsidRPr="00877FE4" w:rsidRDefault="00DC6C21" w:rsidP="000312DD">
            <w:pPr>
              <w:tabs>
                <w:tab w:val="left" w:pos="1215"/>
              </w:tabs>
              <w:jc w:val="center"/>
              <w:rPr>
                <w:bCs/>
                <w:sz w:val="22"/>
                <w:szCs w:val="22"/>
              </w:rPr>
            </w:pPr>
            <w:r>
              <w:rPr>
                <w:bCs/>
                <w:sz w:val="22"/>
                <w:szCs w:val="22"/>
                <w:lang w:val="en-US"/>
              </w:rPr>
              <w:t>1</w:t>
            </w:r>
            <w:r w:rsidR="00E414D8">
              <w:rPr>
                <w:bCs/>
                <w:sz w:val="22"/>
                <w:szCs w:val="22"/>
              </w:rPr>
              <w:t>3</w:t>
            </w:r>
          </w:p>
        </w:tc>
        <w:tc>
          <w:tcPr>
            <w:tcW w:w="5200" w:type="dxa"/>
          </w:tcPr>
          <w:p w:rsidR="00DC6C21" w:rsidRPr="00877FE4" w:rsidRDefault="00DC6C21" w:rsidP="000312DD">
            <w:pPr>
              <w:tabs>
                <w:tab w:val="left" w:pos="1215"/>
              </w:tabs>
              <w:rPr>
                <w:bCs/>
                <w:sz w:val="22"/>
                <w:szCs w:val="22"/>
              </w:rPr>
            </w:pPr>
            <w:r>
              <w:rPr>
                <w:bCs/>
                <w:sz w:val="22"/>
                <w:szCs w:val="22"/>
              </w:rPr>
              <w:t>Искане за отпускане на материали</w:t>
            </w:r>
          </w:p>
        </w:tc>
        <w:tc>
          <w:tcPr>
            <w:tcW w:w="1559" w:type="dxa"/>
          </w:tcPr>
          <w:p w:rsidR="00DC6C21" w:rsidRPr="003F4932" w:rsidRDefault="00DC6C21" w:rsidP="000312DD">
            <w:pPr>
              <w:tabs>
                <w:tab w:val="left" w:pos="1215"/>
              </w:tabs>
              <w:jc w:val="center"/>
              <w:rPr>
                <w:bCs/>
                <w:sz w:val="22"/>
                <w:szCs w:val="22"/>
              </w:rPr>
            </w:pPr>
            <w:r>
              <w:rPr>
                <w:bCs/>
                <w:sz w:val="22"/>
                <w:szCs w:val="22"/>
              </w:rPr>
              <w:t>кочан</w:t>
            </w:r>
          </w:p>
        </w:tc>
        <w:tc>
          <w:tcPr>
            <w:tcW w:w="1868" w:type="dxa"/>
          </w:tcPr>
          <w:p w:rsidR="00DC6C21" w:rsidRPr="00877FE4" w:rsidRDefault="00DC6C21" w:rsidP="000312DD">
            <w:pPr>
              <w:tabs>
                <w:tab w:val="left" w:pos="1215"/>
              </w:tabs>
              <w:jc w:val="center"/>
              <w:rPr>
                <w:bCs/>
                <w:sz w:val="22"/>
                <w:szCs w:val="22"/>
              </w:rPr>
            </w:pPr>
            <w:r>
              <w:rPr>
                <w:bCs/>
                <w:sz w:val="22"/>
                <w:szCs w:val="22"/>
              </w:rPr>
              <w:t>6</w:t>
            </w:r>
          </w:p>
        </w:tc>
      </w:tr>
      <w:tr w:rsidR="0041236C" w:rsidRPr="003F4932" w:rsidTr="00F813DB">
        <w:tblPrEx>
          <w:tblLook w:val="0000"/>
        </w:tblPrEx>
        <w:trPr>
          <w:trHeight w:val="255"/>
          <w:jc w:val="center"/>
        </w:trPr>
        <w:tc>
          <w:tcPr>
            <w:tcW w:w="639" w:type="dxa"/>
          </w:tcPr>
          <w:p w:rsidR="0041236C" w:rsidRPr="00877FE4" w:rsidRDefault="0041236C" w:rsidP="00307E30">
            <w:pPr>
              <w:tabs>
                <w:tab w:val="left" w:pos="1215"/>
              </w:tabs>
              <w:jc w:val="center"/>
              <w:rPr>
                <w:bCs/>
                <w:sz w:val="22"/>
                <w:szCs w:val="22"/>
              </w:rPr>
            </w:pPr>
            <w:r>
              <w:rPr>
                <w:bCs/>
                <w:sz w:val="22"/>
                <w:szCs w:val="22"/>
                <w:lang w:val="en-US"/>
              </w:rPr>
              <w:t>1</w:t>
            </w:r>
            <w:r w:rsidR="00E414D8">
              <w:rPr>
                <w:bCs/>
                <w:sz w:val="22"/>
                <w:szCs w:val="22"/>
              </w:rPr>
              <w:t>4</w:t>
            </w:r>
          </w:p>
        </w:tc>
        <w:tc>
          <w:tcPr>
            <w:tcW w:w="5200" w:type="dxa"/>
          </w:tcPr>
          <w:p w:rsidR="0041236C" w:rsidRPr="00877FE4" w:rsidRDefault="00DC6C21" w:rsidP="00307E30">
            <w:pPr>
              <w:tabs>
                <w:tab w:val="left" w:pos="1215"/>
              </w:tabs>
              <w:rPr>
                <w:bCs/>
                <w:sz w:val="22"/>
                <w:szCs w:val="22"/>
              </w:rPr>
            </w:pPr>
            <w:r>
              <w:rPr>
                <w:bCs/>
                <w:sz w:val="22"/>
                <w:szCs w:val="22"/>
              </w:rPr>
              <w:t>Складова разписка</w:t>
            </w:r>
          </w:p>
        </w:tc>
        <w:tc>
          <w:tcPr>
            <w:tcW w:w="1559" w:type="dxa"/>
          </w:tcPr>
          <w:p w:rsidR="0041236C" w:rsidRPr="003F4932" w:rsidRDefault="0041236C" w:rsidP="00307E30">
            <w:pPr>
              <w:tabs>
                <w:tab w:val="left" w:pos="1215"/>
              </w:tabs>
              <w:jc w:val="center"/>
              <w:rPr>
                <w:bCs/>
                <w:sz w:val="22"/>
                <w:szCs w:val="22"/>
              </w:rPr>
            </w:pPr>
            <w:r>
              <w:rPr>
                <w:bCs/>
                <w:sz w:val="22"/>
                <w:szCs w:val="22"/>
              </w:rPr>
              <w:t>кочан</w:t>
            </w:r>
          </w:p>
        </w:tc>
        <w:tc>
          <w:tcPr>
            <w:tcW w:w="1868" w:type="dxa"/>
          </w:tcPr>
          <w:p w:rsidR="0041236C" w:rsidRPr="00877FE4" w:rsidRDefault="0041236C" w:rsidP="00307E30">
            <w:pPr>
              <w:tabs>
                <w:tab w:val="left" w:pos="1215"/>
              </w:tabs>
              <w:jc w:val="center"/>
              <w:rPr>
                <w:bCs/>
                <w:sz w:val="22"/>
                <w:szCs w:val="22"/>
              </w:rPr>
            </w:pPr>
            <w:r>
              <w:rPr>
                <w:bCs/>
                <w:sz w:val="22"/>
                <w:szCs w:val="22"/>
              </w:rPr>
              <w:t>6</w:t>
            </w:r>
          </w:p>
        </w:tc>
      </w:tr>
    </w:tbl>
    <w:p w:rsidR="004B2702" w:rsidRDefault="004B2702" w:rsidP="00750598">
      <w:pPr>
        <w:spacing w:line="271" w:lineRule="exact"/>
        <w:ind w:firstLine="567"/>
        <w:jc w:val="both"/>
        <w:rPr>
          <w:b/>
          <w:bCs/>
          <w:lang w:val="en-US"/>
        </w:rPr>
      </w:pPr>
    </w:p>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7D1D3D">
        <w:rPr>
          <w:rStyle w:val="FontStyle31"/>
          <w:b/>
          <w:bCs/>
          <w:sz w:val="24"/>
          <w:szCs w:val="24"/>
        </w:rPr>
        <w:t>740,00</w:t>
      </w:r>
      <w:r w:rsidRPr="00340B2E">
        <w:rPr>
          <w:rStyle w:val="FontStyle31"/>
          <w:b/>
          <w:bCs/>
          <w:sz w:val="24"/>
          <w:szCs w:val="24"/>
        </w:rPr>
        <w:t xml:space="preserve"> лв. </w:t>
      </w:r>
      <w:r w:rsidR="00E82B9B">
        <w:rPr>
          <w:b/>
          <w:bCs/>
          <w:u w:val="single"/>
        </w:rPr>
        <w:t>(</w:t>
      </w:r>
      <w:r w:rsidR="007D1D3D">
        <w:rPr>
          <w:b/>
          <w:bCs/>
          <w:u w:val="single"/>
        </w:rPr>
        <w:t>Седемстотин и четиридесет лева</w:t>
      </w:r>
      <w:r w:rsidR="007F1E9F" w:rsidRPr="00340B2E">
        <w:rPr>
          <w:b/>
          <w:bCs/>
          <w:u w:val="single"/>
        </w:rPr>
        <w:t>)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7D1D3D">
        <w:rPr>
          <w:rStyle w:val="FontStyle31"/>
          <w:sz w:val="24"/>
          <w:szCs w:val="24"/>
        </w:rPr>
        <w:t xml:space="preserve"> </w:t>
      </w:r>
      <w:r w:rsidRPr="00340B2E">
        <w:rPr>
          <w:rStyle w:val="FontStyle31"/>
          <w:sz w:val="24"/>
          <w:szCs w:val="24"/>
        </w:rPr>
        <w:t>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 xml:space="preserve">и лихвите по тях към държавата или </w:t>
      </w:r>
      <w:r w:rsidR="007F1E9F" w:rsidRPr="007F1E9F">
        <w:rPr>
          <w:color w:val="000000"/>
        </w:rPr>
        <w:lastRenderedPageBreak/>
        <w:t>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w:t>
      </w:r>
      <w:r w:rsidRPr="00340B2E">
        <w:rPr>
          <w:rStyle w:val="FontStyle31"/>
          <w:color w:val="000000"/>
          <w:sz w:val="24"/>
          <w:szCs w:val="24"/>
        </w:rPr>
        <w:lastRenderedPageBreak/>
        <w:t xml:space="preserve">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lastRenderedPageBreak/>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40B2E">
        <w:rPr>
          <w:rStyle w:val="FontStyle31"/>
          <w:sz w:val="24"/>
          <w:szCs w:val="24"/>
        </w:rPr>
        <w:t>конфиденциалност</w:t>
      </w:r>
      <w:proofErr w:type="spellEnd"/>
      <w:r w:rsidRPr="00340B2E">
        <w:rPr>
          <w:rStyle w:val="FontStyle31"/>
          <w:sz w:val="24"/>
          <w:szCs w:val="24"/>
        </w:rPr>
        <w:t xml:space="preserve">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lastRenderedPageBreak/>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 xml:space="preserve">Редът за отстраняване на несъответствия и нередовност на офертите е определен в </w:t>
      </w:r>
      <w:r w:rsidRPr="00340B2E">
        <w:rPr>
          <w:rStyle w:val="FontStyle31"/>
          <w:sz w:val="24"/>
          <w:szCs w:val="24"/>
        </w:rPr>
        <w:lastRenderedPageBreak/>
        <w:t xml:space="preserve">ППЗОП, като при неговото прилагане Възложителят ще спазва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 xml:space="preserve">Единен европейски документ за обществени поръчки в електронен вид – </w:t>
      </w:r>
      <w:proofErr w:type="spellStart"/>
      <w:r w:rsidRPr="00340B2E">
        <w:rPr>
          <w:rStyle w:val="FontStyle31"/>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w:t>
      </w:r>
      <w:proofErr w:type="spellStart"/>
      <w:r w:rsidRPr="00340B2E">
        <w:rPr>
          <w:rStyle w:val="FontStyle36"/>
          <w:i w:val="0"/>
          <w:iCs w:val="0"/>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00B82D20">
        <w:rPr>
          <w:rStyle w:val="FontStyle31"/>
          <w:b/>
          <w:bCs/>
          <w:sz w:val="24"/>
          <w:szCs w:val="24"/>
        </w:rPr>
        <w:t xml:space="preserve">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w:t>
      </w:r>
      <w:proofErr w:type="spellStart"/>
      <w:r w:rsidRPr="00340B2E">
        <w:rPr>
          <w:rStyle w:val="FontStyle31"/>
          <w:b/>
          <w:bCs/>
          <w:sz w:val="24"/>
          <w:szCs w:val="24"/>
        </w:rPr>
        <w:t>еЕЕДОП</w:t>
      </w:r>
      <w:proofErr w:type="spellEnd"/>
      <w:r w:rsidRPr="00340B2E">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tblPr>
      <w:tblGrid>
        <w:gridCol w:w="22"/>
        <w:gridCol w:w="9775"/>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2670BA" w:rsidP="00B8324F">
            <w:pPr>
              <w:tabs>
                <w:tab w:val="left" w:pos="567"/>
              </w:tabs>
              <w:jc w:val="both"/>
              <w:rPr>
                <w:b/>
                <w:bCs/>
                <w:color w:val="0070C0"/>
              </w:rPr>
            </w:pPr>
            <w:hyperlink r:id="rId9" w:tgtFrame="_blank" w:history="1">
              <w:r w:rsidR="006647FF" w:rsidRPr="00340B2E">
                <w:rPr>
                  <w:rStyle w:val="ac"/>
                  <w:b/>
                  <w:bCs/>
                  <w:color w:val="0070C0"/>
                </w:rPr>
                <w:t xml:space="preserve">в рубриката „Въпроси и отговори“ е публикувана информация, свързана с </w:t>
              </w:r>
              <w:proofErr w:type="spellStart"/>
              <w:r w:rsidR="006647FF" w:rsidRPr="00340B2E">
                <w:rPr>
                  <w:rStyle w:val="ac"/>
                  <w:b/>
                  <w:bCs/>
                  <w:color w:val="0070C0"/>
                </w:rPr>
                <w:t>еЕЕДОП</w:t>
              </w:r>
              <w:proofErr w:type="spellEnd"/>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00B82D20">
        <w:rPr>
          <w:rStyle w:val="FontStyle31"/>
          <w:b/>
          <w:bCs/>
          <w:sz w:val="24"/>
          <w:szCs w:val="24"/>
        </w:rPr>
        <w:t>/Образец</w:t>
      </w:r>
      <w:r w:rsidRPr="00302421">
        <w:rPr>
          <w:rStyle w:val="FontStyle31"/>
          <w:b/>
          <w:bCs/>
          <w:sz w:val="24"/>
          <w:szCs w:val="24"/>
        </w:rPr>
        <w:t xml:space="preserve"> №</w:t>
      </w:r>
      <w:r w:rsidR="00B82D20">
        <w:rPr>
          <w:rStyle w:val="FontStyle31"/>
          <w:b/>
          <w:bCs/>
          <w:sz w:val="24"/>
          <w:szCs w:val="24"/>
        </w:rPr>
        <w:t xml:space="preserve"> </w:t>
      </w:r>
      <w:r w:rsidRPr="00302421">
        <w:rPr>
          <w:rStyle w:val="FontStyle31"/>
          <w:b/>
          <w:bCs/>
          <w:sz w:val="24"/>
          <w:szCs w:val="24"/>
        </w:rPr>
        <w:t>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00B82D20">
        <w:rPr>
          <w:rStyle w:val="FontStyle31"/>
          <w:b/>
          <w:bCs/>
          <w:sz w:val="24"/>
          <w:szCs w:val="24"/>
        </w:rPr>
        <w:t>/Образец</w:t>
      </w:r>
      <w:r w:rsidRPr="00340B2E">
        <w:rPr>
          <w:rStyle w:val="FontStyle31"/>
          <w:b/>
          <w:bCs/>
          <w:sz w:val="24"/>
          <w:szCs w:val="24"/>
        </w:rPr>
        <w:t xml:space="preserve">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lastRenderedPageBreak/>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4917C9">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00B82D20">
        <w:rPr>
          <w:rStyle w:val="FontStyle31"/>
          <w:sz w:val="24"/>
          <w:szCs w:val="24"/>
        </w:rPr>
        <w:t xml:space="preserve"> </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00B82D20">
        <w:rPr>
          <w:rStyle w:val="FontStyle31"/>
          <w:b/>
          <w:bCs/>
          <w:sz w:val="24"/>
          <w:szCs w:val="24"/>
        </w:rPr>
        <w:t xml:space="preserve"> </w:t>
      </w:r>
      <w:r w:rsidRPr="00340B2E">
        <w:rPr>
          <w:b/>
          <w:bCs/>
        </w:rPr>
        <w:t xml:space="preserve">1 до </w:t>
      </w:r>
      <w:r w:rsidR="00B82D20">
        <w:rPr>
          <w:b/>
          <w:bCs/>
        </w:rPr>
        <w:t>образец</w:t>
      </w:r>
      <w:r w:rsidRPr="00340B2E">
        <w:rPr>
          <w:b/>
          <w:bCs/>
        </w:rPr>
        <w:t xml:space="preserve"> </w:t>
      </w:r>
      <w:r w:rsidRPr="00340B2E">
        <w:rPr>
          <w:rStyle w:val="FontStyle31"/>
          <w:b/>
          <w:bCs/>
          <w:sz w:val="24"/>
          <w:szCs w:val="24"/>
        </w:rPr>
        <w:t>№</w:t>
      </w:r>
      <w:r w:rsidR="00B82D20">
        <w:rPr>
          <w:rStyle w:val="FontStyle31"/>
          <w:b/>
          <w:bCs/>
          <w:sz w:val="24"/>
          <w:szCs w:val="24"/>
        </w:rPr>
        <w:t xml:space="preserve"> </w:t>
      </w:r>
      <w:r w:rsidRPr="00340B2E">
        <w:rPr>
          <w:b/>
          <w:bCs/>
        </w:rPr>
        <w:t xml:space="preserve">8 и </w:t>
      </w:r>
      <w:r w:rsidRPr="00340B2E">
        <w:rPr>
          <w:rFonts w:eastAsia="MS Mincho"/>
          <w:b/>
          <w:bCs/>
        </w:rPr>
        <w:t>Образец  №</w:t>
      </w:r>
      <w:r w:rsidR="00B82D20">
        <w:rPr>
          <w:rFonts w:eastAsia="MS Mincho"/>
          <w:b/>
          <w:bCs/>
        </w:rPr>
        <w:t xml:space="preserve"> </w:t>
      </w:r>
      <w:r w:rsidRPr="00340B2E">
        <w:rPr>
          <w:rFonts w:eastAsia="MS Mincho"/>
          <w:b/>
          <w:bCs/>
        </w:rPr>
        <w:t>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w:t>
      </w:r>
      <w:r w:rsidR="00B82D20">
        <w:rPr>
          <w:b/>
          <w:bCs/>
        </w:rPr>
        <w:t xml:space="preserve">образец </w:t>
      </w:r>
      <w:r w:rsidR="00DB70A6">
        <w:rPr>
          <w:rStyle w:val="FontStyle31"/>
          <w:b/>
          <w:bCs/>
          <w:sz w:val="24"/>
          <w:szCs w:val="24"/>
        </w:rPr>
        <w:t>№</w:t>
      </w:r>
      <w:r w:rsidR="00B82D20">
        <w:rPr>
          <w:rStyle w:val="FontStyle31"/>
          <w:b/>
          <w:bCs/>
          <w:sz w:val="24"/>
          <w:szCs w:val="24"/>
        </w:rPr>
        <w:t xml:space="preserve">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11A4A" w:rsidRDefault="006914B6" w:rsidP="006914B6">
      <w:pPr>
        <w:pBdr>
          <w:top w:val="single" w:sz="4" w:space="1" w:color="auto"/>
          <w:left w:val="single" w:sz="4" w:space="4" w:color="auto"/>
          <w:bottom w:val="single" w:sz="4" w:space="1" w:color="auto"/>
          <w:right w:val="single" w:sz="4" w:space="4" w:color="auto"/>
        </w:pBdr>
        <w:tabs>
          <w:tab w:val="left" w:pos="567"/>
        </w:tabs>
        <w:ind w:right="138"/>
        <w:jc w:val="both"/>
        <w:rPr>
          <w:b/>
          <w:bCs/>
          <w:lang w:eastAsia="en-US"/>
        </w:rPr>
      </w:pPr>
      <w:r>
        <w:rPr>
          <w:b/>
          <w:bCs/>
          <w:lang w:eastAsia="en-US"/>
        </w:rPr>
        <w:t>„Доставка на канцеларски материали за срок от 36 месеца за нуждите на ТП Държавно горско стопанство – Монтана,</w:t>
      </w:r>
      <w:r w:rsidR="00600BCD">
        <w:rPr>
          <w:b/>
          <w:bCs/>
          <w:lang w:eastAsia="en-US"/>
        </w:rPr>
        <w:t xml:space="preserve"> </w:t>
      </w:r>
      <w:r w:rsidR="00600BCD">
        <w:rPr>
          <w:bCs/>
          <w:lang w:eastAsia="en-US"/>
        </w:rPr>
        <w:t xml:space="preserve">за доставка на стоки, </w:t>
      </w:r>
      <w:r>
        <w:rPr>
          <w:b/>
          <w:bCs/>
          <w:lang w:eastAsia="en-US"/>
        </w:rPr>
        <w:t>включени в списъка по чл.12,ал.1, т.1 от ЗОП”</w:t>
      </w:r>
    </w:p>
    <w:p w:rsidR="006914B6" w:rsidRDefault="006914B6" w:rsidP="002E75F4">
      <w:pPr>
        <w:tabs>
          <w:tab w:val="left" w:pos="567"/>
        </w:tabs>
        <w:jc w:val="both"/>
        <w:rPr>
          <w:b/>
          <w:bCs/>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4917C9">
      <w:pPr>
        <w:tabs>
          <w:tab w:val="left" w:pos="0"/>
        </w:tabs>
        <w:jc w:val="both"/>
        <w:rPr>
          <w:b/>
          <w:bCs/>
          <w:color w:val="000000"/>
        </w:rPr>
      </w:pPr>
      <w:r w:rsidRPr="00340B2E">
        <w:rPr>
          <w:color w:val="000000"/>
        </w:rPr>
        <w:t xml:space="preserve">Документите, свързани с участието в процедурата, се представят от участника или от </w:t>
      </w:r>
      <w:r w:rsidRPr="00340B2E">
        <w:rPr>
          <w:color w:val="000000"/>
        </w:rPr>
        <w:lastRenderedPageBreak/>
        <w:t xml:space="preserve">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600BCD">
        <w:rPr>
          <w:b/>
          <w:bCs/>
          <w:color w:val="000000"/>
        </w:rPr>
        <w:t>Монтана</w:t>
      </w:r>
      <w:r w:rsidRPr="00340B2E">
        <w:rPr>
          <w:b/>
          <w:bCs/>
          <w:color w:val="000000"/>
        </w:rPr>
        <w:t xml:space="preserve">: </w:t>
      </w:r>
      <w:r w:rsidR="002A6070">
        <w:rPr>
          <w:b/>
          <w:bCs/>
          <w:color w:val="000000"/>
          <w:lang w:eastAsia="en-US"/>
        </w:rPr>
        <w:t xml:space="preserve">гр. </w:t>
      </w:r>
      <w:r w:rsidR="00600BCD">
        <w:rPr>
          <w:b/>
          <w:bCs/>
          <w:color w:val="000000"/>
          <w:lang w:eastAsia="en-US"/>
        </w:rPr>
        <w:t>Монтана</w:t>
      </w:r>
      <w:r w:rsidR="002A6070">
        <w:rPr>
          <w:b/>
          <w:bCs/>
          <w:color w:val="000000"/>
          <w:lang w:eastAsia="en-US"/>
        </w:rPr>
        <w:t>, п.к. 3</w:t>
      </w:r>
      <w:r w:rsidR="00600BCD">
        <w:rPr>
          <w:b/>
          <w:bCs/>
          <w:color w:val="000000"/>
          <w:lang w:eastAsia="en-US"/>
        </w:rPr>
        <w:t>4</w:t>
      </w:r>
      <w:r w:rsidR="002A6070">
        <w:rPr>
          <w:b/>
          <w:bCs/>
          <w:color w:val="000000"/>
          <w:lang w:eastAsia="en-US"/>
        </w:rPr>
        <w:t>00</w:t>
      </w:r>
      <w:r w:rsidRPr="00340B2E">
        <w:rPr>
          <w:b/>
          <w:bCs/>
          <w:color w:val="000000"/>
          <w:lang w:eastAsia="en-US"/>
        </w:rPr>
        <w:t>, ул. „</w:t>
      </w:r>
      <w:r w:rsidR="00600BCD">
        <w:rPr>
          <w:b/>
          <w:bCs/>
          <w:color w:val="000000"/>
          <w:lang w:eastAsia="en-US"/>
        </w:rPr>
        <w:t xml:space="preserve">Иван </w:t>
      </w:r>
      <w:r w:rsidR="00844A96">
        <w:rPr>
          <w:b/>
          <w:bCs/>
          <w:color w:val="000000"/>
          <w:lang w:eastAsia="en-US"/>
        </w:rPr>
        <w:t>Аврамов</w:t>
      </w:r>
      <w:r w:rsidR="00DB70A6">
        <w:rPr>
          <w:b/>
          <w:bCs/>
          <w:color w:val="000000"/>
          <w:lang w:eastAsia="en-US"/>
        </w:rPr>
        <w:t xml:space="preserve">” № </w:t>
      </w:r>
      <w:r w:rsidR="00844A96">
        <w:rPr>
          <w:b/>
          <w:bCs/>
          <w:color w:val="000000"/>
          <w:lang w:eastAsia="en-US"/>
        </w:rPr>
        <w:t>16</w:t>
      </w:r>
      <w:r w:rsidR="002A6070">
        <w:rPr>
          <w:b/>
          <w:bCs/>
          <w:color w:val="000000"/>
          <w:lang w:eastAsia="en-US"/>
        </w:rPr>
        <w:t>,   в срок до 1</w:t>
      </w:r>
      <w:r w:rsidR="00B82D20">
        <w:rPr>
          <w:b/>
          <w:bCs/>
          <w:color w:val="000000"/>
          <w:lang w:eastAsia="en-US"/>
        </w:rPr>
        <w:t>6</w:t>
      </w:r>
      <w:r w:rsidR="00DB70A6">
        <w:rPr>
          <w:b/>
          <w:bCs/>
          <w:color w:val="000000"/>
          <w:lang w:eastAsia="en-US"/>
        </w:rPr>
        <w:t xml:space="preserve">:00 часа на </w:t>
      </w:r>
      <w:r w:rsidR="00B82D20">
        <w:rPr>
          <w:b/>
          <w:bCs/>
          <w:color w:val="000000"/>
          <w:lang w:eastAsia="en-US"/>
        </w:rPr>
        <w:t>15</w:t>
      </w:r>
      <w:r w:rsidR="006A5B61" w:rsidRPr="006A5B61">
        <w:rPr>
          <w:b/>
          <w:bCs/>
          <w:color w:val="000000"/>
          <w:lang w:eastAsia="en-US"/>
        </w:rPr>
        <w:t>.</w:t>
      </w:r>
      <w:r w:rsidR="00B82D20">
        <w:rPr>
          <w:b/>
          <w:bCs/>
          <w:color w:val="000000"/>
          <w:lang w:eastAsia="en-US"/>
        </w:rPr>
        <w:t>10</w:t>
      </w:r>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w:t>
      </w:r>
      <w:r w:rsidR="005C40F7">
        <w:rPr>
          <w:b/>
          <w:bCs/>
          <w:color w:val="000000"/>
        </w:rPr>
        <w:t xml:space="preserve">ТП </w:t>
      </w:r>
      <w:r w:rsidR="00DB70A6" w:rsidRPr="00340B2E">
        <w:rPr>
          <w:b/>
          <w:bCs/>
          <w:color w:val="000000"/>
        </w:rPr>
        <w:t xml:space="preserve">Държавно горско стопанство – </w:t>
      </w:r>
      <w:r w:rsidR="005C40F7">
        <w:rPr>
          <w:b/>
          <w:bCs/>
          <w:color w:val="000000"/>
        </w:rPr>
        <w:t>Монтана</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B82D20">
        <w:rPr>
          <w:b/>
          <w:bCs/>
          <w:color w:val="000000"/>
        </w:rPr>
        <w:t>16</w:t>
      </w:r>
      <w:r w:rsidR="006A5B61" w:rsidRPr="006A5B61">
        <w:rPr>
          <w:b/>
          <w:bCs/>
          <w:color w:val="000000"/>
        </w:rPr>
        <w:t>.</w:t>
      </w:r>
      <w:r w:rsidR="007D1D3D">
        <w:rPr>
          <w:b/>
          <w:bCs/>
          <w:color w:val="000000"/>
        </w:rPr>
        <w:t>10</w:t>
      </w:r>
      <w:r w:rsidR="00DB70A6" w:rsidRPr="006A5B61">
        <w:rPr>
          <w:b/>
          <w:bCs/>
          <w:color w:val="000000"/>
        </w:rPr>
        <w:t>.2019 г.</w:t>
      </w:r>
      <w:r w:rsidR="00B82D20">
        <w:rPr>
          <w:b/>
          <w:bCs/>
          <w:color w:val="000000"/>
        </w:rPr>
        <w:t xml:space="preserve"> в 09</w:t>
      </w:r>
      <w:r w:rsidR="002A6070">
        <w:rPr>
          <w:b/>
          <w:bCs/>
          <w:color w:val="000000"/>
        </w:rPr>
        <w:t>:</w:t>
      </w:r>
      <w:r w:rsidR="00B82D20">
        <w:rPr>
          <w:b/>
          <w:bCs/>
          <w:color w:val="000000"/>
        </w:rPr>
        <w:t>3</w:t>
      </w:r>
      <w:r w:rsidRPr="00340B2E">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w:t>
      </w:r>
      <w:r w:rsidRPr="00340B2E">
        <w:rPr>
          <w:rStyle w:val="FontStyle31"/>
          <w:sz w:val="24"/>
          <w:szCs w:val="24"/>
        </w:rPr>
        <w:lastRenderedPageBreak/>
        <w:t>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4917C9" w:rsidP="004917C9">
      <w:pPr>
        <w:tabs>
          <w:tab w:val="left" w:pos="0"/>
        </w:tabs>
        <w:jc w:val="both"/>
        <w:rPr>
          <w:rStyle w:val="FontStyle31"/>
          <w:color w:val="000000"/>
          <w:sz w:val="24"/>
          <w:szCs w:val="24"/>
        </w:rPr>
      </w:pPr>
      <w:r>
        <w:rPr>
          <w:rStyle w:val="FontStyle31"/>
          <w:sz w:val="24"/>
          <w:szCs w:val="24"/>
          <w:lang w:val="en-US"/>
        </w:rPr>
        <w:tab/>
      </w:r>
      <w:r w:rsidR="006647FF" w:rsidRPr="00340B2E">
        <w:rPr>
          <w:rStyle w:val="FontStyle31"/>
          <w:sz w:val="24"/>
          <w:szCs w:val="24"/>
        </w:rPr>
        <w:t xml:space="preserve">- </w:t>
      </w:r>
      <w:r w:rsidR="006647FF"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006647FF" w:rsidRPr="00340B2E">
        <w:rPr>
          <w:rStyle w:val="FontStyle31"/>
          <w:sz w:val="24"/>
          <w:szCs w:val="24"/>
        </w:rPr>
        <w:t xml:space="preserve">, относно обстоятелствата дали изпълнителя е </w:t>
      </w:r>
      <w:r w:rsidR="006647FF"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w:t>
      </w:r>
      <w:r w:rsidRPr="00340B2E">
        <w:rPr>
          <w:rStyle w:val="FontStyle31"/>
          <w:sz w:val="24"/>
          <w:szCs w:val="24"/>
        </w:rPr>
        <w:lastRenderedPageBreak/>
        <w:t>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r w:rsidR="005C40F7">
        <w:rPr>
          <w:rStyle w:val="FontStyle31"/>
          <w:lang w:val="en-US"/>
        </w:rPr>
        <w:t xml:space="preserve">BG44 CECB 9790 10E7 </w:t>
      </w:r>
      <w:r w:rsidR="005C40F7">
        <w:rPr>
          <w:rStyle w:val="FontStyle31"/>
        </w:rPr>
        <w:t>6729</w:t>
      </w:r>
      <w:r w:rsidR="005C40F7">
        <w:rPr>
          <w:rStyle w:val="FontStyle31"/>
          <w:lang w:val="en-US"/>
        </w:rPr>
        <w:t xml:space="preserve"> 00</w:t>
      </w:r>
      <w:r w:rsidR="00926E5E">
        <w:rPr>
          <w:rStyle w:val="FontStyle31"/>
          <w:sz w:val="24"/>
          <w:szCs w:val="24"/>
        </w:rPr>
        <w:t>, Централна Кооперативна Банка АД</w:t>
      </w:r>
      <w:r w:rsidR="005C40F7">
        <w:rPr>
          <w:rStyle w:val="FontStyle31"/>
          <w:sz w:val="24"/>
          <w:szCs w:val="24"/>
        </w:rPr>
        <w:t xml:space="preserve"> офис Монтана.</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EE5CB4">
        <w:rPr>
          <w:lang w:eastAsia="en-US"/>
        </w:rPr>
        <w:t>Монтана</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4917C9">
      <w:pPr>
        <w:pStyle w:val="ad"/>
        <w:tabs>
          <w:tab w:val="left" w:pos="0"/>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F813DB">
      <w:type w:val="continuous"/>
      <w:pgSz w:w="12242" w:h="15842" w:code="1"/>
      <w:pgMar w:top="709" w:right="1043" w:bottom="993" w:left="1418"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45" w:rsidRDefault="00E13545">
      <w:r>
        <w:separator/>
      </w:r>
    </w:p>
  </w:endnote>
  <w:endnote w:type="continuationSeparator" w:id="0">
    <w:p w:rsidR="00E13545" w:rsidRDefault="00E13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45" w:rsidRDefault="00E13545">
      <w:r>
        <w:separator/>
      </w:r>
    </w:p>
  </w:footnote>
  <w:footnote w:type="continuationSeparator" w:id="0">
    <w:p w:rsidR="00E13545" w:rsidRDefault="00E13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043"/>
    <w:rsid w:val="00056AAD"/>
    <w:rsid w:val="0005745D"/>
    <w:rsid w:val="00060EB1"/>
    <w:rsid w:val="00061613"/>
    <w:rsid w:val="00062B57"/>
    <w:rsid w:val="00062C1B"/>
    <w:rsid w:val="00064B7A"/>
    <w:rsid w:val="0006783E"/>
    <w:rsid w:val="00072C08"/>
    <w:rsid w:val="00073045"/>
    <w:rsid w:val="00073C28"/>
    <w:rsid w:val="00073F72"/>
    <w:rsid w:val="000745AF"/>
    <w:rsid w:val="00080090"/>
    <w:rsid w:val="00084012"/>
    <w:rsid w:val="00087074"/>
    <w:rsid w:val="00087CC5"/>
    <w:rsid w:val="00093CD9"/>
    <w:rsid w:val="000A2121"/>
    <w:rsid w:val="000A53ED"/>
    <w:rsid w:val="000A60FD"/>
    <w:rsid w:val="000B08E1"/>
    <w:rsid w:val="000B12E3"/>
    <w:rsid w:val="000B168A"/>
    <w:rsid w:val="000B4D2B"/>
    <w:rsid w:val="000B70CF"/>
    <w:rsid w:val="000B793A"/>
    <w:rsid w:val="000C4DED"/>
    <w:rsid w:val="000C6EB3"/>
    <w:rsid w:val="000D2F7E"/>
    <w:rsid w:val="000D2FD1"/>
    <w:rsid w:val="000D6BF1"/>
    <w:rsid w:val="000D6D0B"/>
    <w:rsid w:val="000D7F78"/>
    <w:rsid w:val="000E25E1"/>
    <w:rsid w:val="000E39FB"/>
    <w:rsid w:val="000E47A1"/>
    <w:rsid w:val="000E6599"/>
    <w:rsid w:val="000E7CE8"/>
    <w:rsid w:val="000F02AE"/>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687"/>
    <w:rsid w:val="00197D85"/>
    <w:rsid w:val="001A1A37"/>
    <w:rsid w:val="001A226B"/>
    <w:rsid w:val="001A22D2"/>
    <w:rsid w:val="001A29CA"/>
    <w:rsid w:val="001A445D"/>
    <w:rsid w:val="001B0551"/>
    <w:rsid w:val="001B0F4D"/>
    <w:rsid w:val="001B2A36"/>
    <w:rsid w:val="001B68D2"/>
    <w:rsid w:val="001B6BD8"/>
    <w:rsid w:val="001C38A6"/>
    <w:rsid w:val="001C3933"/>
    <w:rsid w:val="001C47A3"/>
    <w:rsid w:val="001C4B36"/>
    <w:rsid w:val="001D1FC4"/>
    <w:rsid w:val="001D4837"/>
    <w:rsid w:val="001D4D6B"/>
    <w:rsid w:val="001D7E0A"/>
    <w:rsid w:val="001E464F"/>
    <w:rsid w:val="001F6574"/>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4997"/>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670BA"/>
    <w:rsid w:val="002716FF"/>
    <w:rsid w:val="002739A6"/>
    <w:rsid w:val="00280342"/>
    <w:rsid w:val="00284042"/>
    <w:rsid w:val="002909C6"/>
    <w:rsid w:val="00293641"/>
    <w:rsid w:val="00294CD7"/>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403"/>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103C"/>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4A3F"/>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236C"/>
    <w:rsid w:val="0041345D"/>
    <w:rsid w:val="00413B85"/>
    <w:rsid w:val="004140A4"/>
    <w:rsid w:val="00414EF5"/>
    <w:rsid w:val="00415D7A"/>
    <w:rsid w:val="0041717D"/>
    <w:rsid w:val="004231D3"/>
    <w:rsid w:val="00424637"/>
    <w:rsid w:val="0042685F"/>
    <w:rsid w:val="00430500"/>
    <w:rsid w:val="00430590"/>
    <w:rsid w:val="0043098D"/>
    <w:rsid w:val="00431CAA"/>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241"/>
    <w:rsid w:val="00456D96"/>
    <w:rsid w:val="00463573"/>
    <w:rsid w:val="0046465C"/>
    <w:rsid w:val="0046628E"/>
    <w:rsid w:val="00470DAB"/>
    <w:rsid w:val="00471C73"/>
    <w:rsid w:val="00472DEF"/>
    <w:rsid w:val="00473066"/>
    <w:rsid w:val="00475B6C"/>
    <w:rsid w:val="004777E4"/>
    <w:rsid w:val="00480624"/>
    <w:rsid w:val="0048145C"/>
    <w:rsid w:val="00484643"/>
    <w:rsid w:val="004854DD"/>
    <w:rsid w:val="00487468"/>
    <w:rsid w:val="004905D9"/>
    <w:rsid w:val="004917C9"/>
    <w:rsid w:val="00495D10"/>
    <w:rsid w:val="00495FE8"/>
    <w:rsid w:val="004A104E"/>
    <w:rsid w:val="004A1E43"/>
    <w:rsid w:val="004A452F"/>
    <w:rsid w:val="004A6906"/>
    <w:rsid w:val="004A7620"/>
    <w:rsid w:val="004A7F4D"/>
    <w:rsid w:val="004B2702"/>
    <w:rsid w:val="004B5378"/>
    <w:rsid w:val="004B5CCE"/>
    <w:rsid w:val="004C056A"/>
    <w:rsid w:val="004C1DD2"/>
    <w:rsid w:val="004C28F5"/>
    <w:rsid w:val="004C4235"/>
    <w:rsid w:val="004C586D"/>
    <w:rsid w:val="004C76D8"/>
    <w:rsid w:val="004D1233"/>
    <w:rsid w:val="004D1848"/>
    <w:rsid w:val="004D1A4A"/>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6491"/>
    <w:rsid w:val="0054709F"/>
    <w:rsid w:val="00547CCC"/>
    <w:rsid w:val="00553FD3"/>
    <w:rsid w:val="00555B61"/>
    <w:rsid w:val="00562608"/>
    <w:rsid w:val="005642D5"/>
    <w:rsid w:val="005712BE"/>
    <w:rsid w:val="00571A2E"/>
    <w:rsid w:val="00571FFF"/>
    <w:rsid w:val="005744C8"/>
    <w:rsid w:val="00577165"/>
    <w:rsid w:val="005844F5"/>
    <w:rsid w:val="00585DE6"/>
    <w:rsid w:val="00586D0D"/>
    <w:rsid w:val="005938AF"/>
    <w:rsid w:val="00595127"/>
    <w:rsid w:val="005A02EE"/>
    <w:rsid w:val="005A4070"/>
    <w:rsid w:val="005A7000"/>
    <w:rsid w:val="005B06DA"/>
    <w:rsid w:val="005B3C6D"/>
    <w:rsid w:val="005C32EE"/>
    <w:rsid w:val="005C40F7"/>
    <w:rsid w:val="005C41C6"/>
    <w:rsid w:val="005C4C42"/>
    <w:rsid w:val="005D1D56"/>
    <w:rsid w:val="005D2240"/>
    <w:rsid w:val="005D4B65"/>
    <w:rsid w:val="005E2E48"/>
    <w:rsid w:val="005E308B"/>
    <w:rsid w:val="005E6A4F"/>
    <w:rsid w:val="005E7E7A"/>
    <w:rsid w:val="005F2EDF"/>
    <w:rsid w:val="005F3B3D"/>
    <w:rsid w:val="005F5125"/>
    <w:rsid w:val="00600BCD"/>
    <w:rsid w:val="00601BA7"/>
    <w:rsid w:val="0061185F"/>
    <w:rsid w:val="00611A4A"/>
    <w:rsid w:val="00614783"/>
    <w:rsid w:val="00616F55"/>
    <w:rsid w:val="00620A63"/>
    <w:rsid w:val="0062131B"/>
    <w:rsid w:val="00621BF3"/>
    <w:rsid w:val="00621F2A"/>
    <w:rsid w:val="00623C47"/>
    <w:rsid w:val="00625098"/>
    <w:rsid w:val="00627289"/>
    <w:rsid w:val="00632C33"/>
    <w:rsid w:val="0063544F"/>
    <w:rsid w:val="00642634"/>
    <w:rsid w:val="00643B21"/>
    <w:rsid w:val="00644096"/>
    <w:rsid w:val="00644BFE"/>
    <w:rsid w:val="00645D7F"/>
    <w:rsid w:val="00654948"/>
    <w:rsid w:val="00660FFD"/>
    <w:rsid w:val="00661720"/>
    <w:rsid w:val="00661F9C"/>
    <w:rsid w:val="00662B6E"/>
    <w:rsid w:val="00663540"/>
    <w:rsid w:val="006647FF"/>
    <w:rsid w:val="00665C8E"/>
    <w:rsid w:val="00667FAE"/>
    <w:rsid w:val="00671DB1"/>
    <w:rsid w:val="006729D3"/>
    <w:rsid w:val="00672C7B"/>
    <w:rsid w:val="00677230"/>
    <w:rsid w:val="00677C49"/>
    <w:rsid w:val="00681CF1"/>
    <w:rsid w:val="00683E3F"/>
    <w:rsid w:val="00684A00"/>
    <w:rsid w:val="0068541F"/>
    <w:rsid w:val="00685D8E"/>
    <w:rsid w:val="00690175"/>
    <w:rsid w:val="006902D7"/>
    <w:rsid w:val="00690F34"/>
    <w:rsid w:val="00691093"/>
    <w:rsid w:val="00691273"/>
    <w:rsid w:val="006914B6"/>
    <w:rsid w:val="006960A5"/>
    <w:rsid w:val="00697DBC"/>
    <w:rsid w:val="006A1910"/>
    <w:rsid w:val="006A2654"/>
    <w:rsid w:val="006A2D2D"/>
    <w:rsid w:val="006A4844"/>
    <w:rsid w:val="006A5B61"/>
    <w:rsid w:val="006B0E02"/>
    <w:rsid w:val="006B2215"/>
    <w:rsid w:val="006B57EC"/>
    <w:rsid w:val="006B6527"/>
    <w:rsid w:val="006C2466"/>
    <w:rsid w:val="006C3216"/>
    <w:rsid w:val="006C3C51"/>
    <w:rsid w:val="006C4CB1"/>
    <w:rsid w:val="006C6B47"/>
    <w:rsid w:val="006D12B7"/>
    <w:rsid w:val="006D3AA9"/>
    <w:rsid w:val="006D4DF5"/>
    <w:rsid w:val="006D53A8"/>
    <w:rsid w:val="006D6B74"/>
    <w:rsid w:val="006E2AA0"/>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393"/>
    <w:rsid w:val="00763807"/>
    <w:rsid w:val="00770CD7"/>
    <w:rsid w:val="00771625"/>
    <w:rsid w:val="00772C81"/>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B74BF"/>
    <w:rsid w:val="007C2552"/>
    <w:rsid w:val="007C2CFD"/>
    <w:rsid w:val="007D00FB"/>
    <w:rsid w:val="007D0A2F"/>
    <w:rsid w:val="007D1D3D"/>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44A96"/>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1BAC"/>
    <w:rsid w:val="008B3A33"/>
    <w:rsid w:val="008B6DE1"/>
    <w:rsid w:val="008C0B67"/>
    <w:rsid w:val="008C148B"/>
    <w:rsid w:val="008C1E33"/>
    <w:rsid w:val="008C356E"/>
    <w:rsid w:val="008C6AA0"/>
    <w:rsid w:val="008D122A"/>
    <w:rsid w:val="008D3001"/>
    <w:rsid w:val="008E05ED"/>
    <w:rsid w:val="008E0B7F"/>
    <w:rsid w:val="008E152C"/>
    <w:rsid w:val="008E22DF"/>
    <w:rsid w:val="008E4278"/>
    <w:rsid w:val="008E4FFE"/>
    <w:rsid w:val="008F447C"/>
    <w:rsid w:val="008F539C"/>
    <w:rsid w:val="008F5E30"/>
    <w:rsid w:val="009041F2"/>
    <w:rsid w:val="009063F0"/>
    <w:rsid w:val="00907134"/>
    <w:rsid w:val="00910FB3"/>
    <w:rsid w:val="00911B95"/>
    <w:rsid w:val="00911F17"/>
    <w:rsid w:val="009149B5"/>
    <w:rsid w:val="009150F7"/>
    <w:rsid w:val="0092135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3812"/>
    <w:rsid w:val="00956140"/>
    <w:rsid w:val="00960C86"/>
    <w:rsid w:val="009630BF"/>
    <w:rsid w:val="00964403"/>
    <w:rsid w:val="00967DA3"/>
    <w:rsid w:val="00972BA9"/>
    <w:rsid w:val="00975625"/>
    <w:rsid w:val="00977F38"/>
    <w:rsid w:val="00981822"/>
    <w:rsid w:val="00982632"/>
    <w:rsid w:val="00982954"/>
    <w:rsid w:val="009909B6"/>
    <w:rsid w:val="00992949"/>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B78"/>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6794A"/>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228CD"/>
    <w:rsid w:val="00B346CD"/>
    <w:rsid w:val="00B347F8"/>
    <w:rsid w:val="00B43930"/>
    <w:rsid w:val="00B45B2D"/>
    <w:rsid w:val="00B54DBB"/>
    <w:rsid w:val="00B60F26"/>
    <w:rsid w:val="00B619DA"/>
    <w:rsid w:val="00B626B2"/>
    <w:rsid w:val="00B62886"/>
    <w:rsid w:val="00B66C20"/>
    <w:rsid w:val="00B67A53"/>
    <w:rsid w:val="00B71D6D"/>
    <w:rsid w:val="00B74265"/>
    <w:rsid w:val="00B7520A"/>
    <w:rsid w:val="00B761A1"/>
    <w:rsid w:val="00B810B9"/>
    <w:rsid w:val="00B81360"/>
    <w:rsid w:val="00B82D2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502F"/>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0E1F"/>
    <w:rsid w:val="00C63F7B"/>
    <w:rsid w:val="00C653BF"/>
    <w:rsid w:val="00C666E4"/>
    <w:rsid w:val="00C70B46"/>
    <w:rsid w:val="00C72BCF"/>
    <w:rsid w:val="00C73025"/>
    <w:rsid w:val="00C73AF5"/>
    <w:rsid w:val="00C73C1A"/>
    <w:rsid w:val="00C76D95"/>
    <w:rsid w:val="00C82D15"/>
    <w:rsid w:val="00C85BF7"/>
    <w:rsid w:val="00C870AE"/>
    <w:rsid w:val="00C874C8"/>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A78"/>
    <w:rsid w:val="00D36CBB"/>
    <w:rsid w:val="00D37C2A"/>
    <w:rsid w:val="00D42066"/>
    <w:rsid w:val="00D47671"/>
    <w:rsid w:val="00D505F1"/>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43B"/>
    <w:rsid w:val="00DA6B0B"/>
    <w:rsid w:val="00DB02C5"/>
    <w:rsid w:val="00DB06D2"/>
    <w:rsid w:val="00DB2299"/>
    <w:rsid w:val="00DB24B2"/>
    <w:rsid w:val="00DB407B"/>
    <w:rsid w:val="00DB64C8"/>
    <w:rsid w:val="00DB70A6"/>
    <w:rsid w:val="00DB70F7"/>
    <w:rsid w:val="00DC1380"/>
    <w:rsid w:val="00DC380F"/>
    <w:rsid w:val="00DC4003"/>
    <w:rsid w:val="00DC53EE"/>
    <w:rsid w:val="00DC6C21"/>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3545"/>
    <w:rsid w:val="00E149A7"/>
    <w:rsid w:val="00E1543A"/>
    <w:rsid w:val="00E20363"/>
    <w:rsid w:val="00E227E1"/>
    <w:rsid w:val="00E22EA9"/>
    <w:rsid w:val="00E239E9"/>
    <w:rsid w:val="00E24CB3"/>
    <w:rsid w:val="00E24CFE"/>
    <w:rsid w:val="00E30693"/>
    <w:rsid w:val="00E309DC"/>
    <w:rsid w:val="00E32E70"/>
    <w:rsid w:val="00E33916"/>
    <w:rsid w:val="00E366CB"/>
    <w:rsid w:val="00E371FB"/>
    <w:rsid w:val="00E40A32"/>
    <w:rsid w:val="00E414D8"/>
    <w:rsid w:val="00E438A3"/>
    <w:rsid w:val="00E44EDB"/>
    <w:rsid w:val="00E46576"/>
    <w:rsid w:val="00E52B83"/>
    <w:rsid w:val="00E53781"/>
    <w:rsid w:val="00E55D17"/>
    <w:rsid w:val="00E56CC1"/>
    <w:rsid w:val="00E573CE"/>
    <w:rsid w:val="00E60002"/>
    <w:rsid w:val="00E608C6"/>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D7DD4"/>
    <w:rsid w:val="00EE08CC"/>
    <w:rsid w:val="00EE5CB4"/>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3C82"/>
    <w:rsid w:val="00F15F9D"/>
    <w:rsid w:val="00F20691"/>
    <w:rsid w:val="00F24A65"/>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13DB"/>
    <w:rsid w:val="00F83835"/>
    <w:rsid w:val="00F864EF"/>
    <w:rsid w:val="00F94184"/>
    <w:rsid w:val="00F95841"/>
    <w:rsid w:val="00F95B4F"/>
    <w:rsid w:val="00F969A8"/>
    <w:rsid w:val="00FA2316"/>
    <w:rsid w:val="00FA6697"/>
    <w:rsid w:val="00FB1CFA"/>
    <w:rsid w:val="00FB36EB"/>
    <w:rsid w:val="00FB57BA"/>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lang w:val="bg-BG" w:eastAsia="bg-BG"/>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sz w:val="22"/>
      <w:szCs w:val="22"/>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a0"/>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1866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6B57B-430E-4328-B107-D4540506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5852</Words>
  <Characters>33362</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40</cp:revision>
  <cp:lastPrinted>2019-07-15T10:10:00Z</cp:lastPrinted>
  <dcterms:created xsi:type="dcterms:W3CDTF">2019-05-27T10:44:00Z</dcterms:created>
  <dcterms:modified xsi:type="dcterms:W3CDTF">2019-09-24T08:15:00Z</dcterms:modified>
</cp:coreProperties>
</file>